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46"/>
        <w:gridCol w:w="2665"/>
        <w:gridCol w:w="1843"/>
        <w:gridCol w:w="709"/>
        <w:gridCol w:w="2126"/>
        <w:gridCol w:w="2693"/>
        <w:gridCol w:w="2694"/>
      </w:tblGrid>
      <w:tr w:rsidR="00276530" w14:paraId="2C2318CC" w14:textId="77777777" w:rsidTr="00F32CA1">
        <w:tc>
          <w:tcPr>
            <w:tcW w:w="2546" w:type="dxa"/>
          </w:tcPr>
          <w:p w14:paraId="2678FC2B" w14:textId="77777777" w:rsidR="003B01BA" w:rsidRDefault="003B01BA" w:rsidP="00C67855">
            <w:pPr>
              <w:pStyle w:val="Default"/>
              <w:jc w:val="center"/>
              <w:rPr>
                <w:sz w:val="20"/>
                <w:szCs w:val="20"/>
              </w:rPr>
            </w:pPr>
            <w:r w:rsidRPr="00C67855">
              <w:rPr>
                <w:b/>
                <w:bCs/>
                <w:sz w:val="20"/>
                <w:szCs w:val="20"/>
                <w:highlight w:val="yellow"/>
              </w:rPr>
              <w:t>CA</w:t>
            </w:r>
            <w:r w:rsidR="00B57AA3">
              <w:rPr>
                <w:b/>
                <w:bCs/>
                <w:sz w:val="20"/>
                <w:szCs w:val="20"/>
                <w:highlight w:val="yellow"/>
              </w:rPr>
              <w:t>2</w:t>
            </w:r>
            <w:r w:rsidRPr="00C67855">
              <w:rPr>
                <w:b/>
                <w:bCs/>
                <w:sz w:val="20"/>
                <w:szCs w:val="20"/>
                <w:highlight w:val="yellow"/>
              </w:rPr>
              <w:t xml:space="preserve"> </w:t>
            </w:r>
          </w:p>
          <w:tbl>
            <w:tblPr>
              <w:tblW w:w="0" w:type="auto"/>
              <w:tblBorders>
                <w:top w:val="nil"/>
                <w:left w:val="nil"/>
                <w:bottom w:val="nil"/>
                <w:right w:val="nil"/>
              </w:tblBorders>
              <w:tblLook w:val="0000" w:firstRow="0" w:lastRow="0" w:firstColumn="0" w:lastColumn="0" w:noHBand="0" w:noVBand="0"/>
            </w:tblPr>
            <w:tblGrid>
              <w:gridCol w:w="2330"/>
            </w:tblGrid>
            <w:tr w:rsidR="003B01BA" w14:paraId="5697DAB5" w14:textId="77777777">
              <w:trPr>
                <w:trHeight w:val="490"/>
              </w:trPr>
              <w:tc>
                <w:tcPr>
                  <w:tcW w:w="0" w:type="auto"/>
                </w:tcPr>
                <w:p w14:paraId="0A6EC568" w14:textId="77777777" w:rsidR="003B01BA" w:rsidRPr="00276530" w:rsidRDefault="00276530" w:rsidP="00935E0D">
                  <w:pPr>
                    <w:pStyle w:val="Default"/>
                    <w:jc w:val="center"/>
                    <w:rPr>
                      <w:rFonts w:ascii="Calibri" w:hAnsi="Calibri"/>
                      <w:sz w:val="22"/>
                      <w:szCs w:val="22"/>
                    </w:rPr>
                  </w:pPr>
                  <w:r w:rsidRPr="00276530">
                    <w:rPr>
                      <w:rFonts w:ascii="Calibri" w:hAnsi="Calibri"/>
                      <w:b/>
                      <w:bCs/>
                      <w:sz w:val="22"/>
                      <w:szCs w:val="22"/>
                    </w:rPr>
                    <w:t>Adapter ses déplacements à des environnements variés</w:t>
                  </w:r>
                </w:p>
              </w:tc>
            </w:tr>
          </w:tbl>
          <w:p w14:paraId="1AAE26E0" w14:textId="77777777" w:rsidR="003B01BA" w:rsidRPr="00105003" w:rsidRDefault="003B01BA" w:rsidP="00970628"/>
        </w:tc>
        <w:tc>
          <w:tcPr>
            <w:tcW w:w="10036" w:type="dxa"/>
            <w:gridSpan w:val="5"/>
            <w:tcBorders>
              <w:right w:val="nil"/>
            </w:tcBorders>
            <w:shd w:val="clear" w:color="auto" w:fill="FDE9D9" w:themeFill="accent6" w:themeFillTint="33"/>
            <w:vAlign w:val="center"/>
          </w:tcPr>
          <w:p w14:paraId="2616200A" w14:textId="77777777" w:rsidR="003B01BA" w:rsidRPr="00105003" w:rsidRDefault="00B57AA3" w:rsidP="00935E0D">
            <w:pPr>
              <w:pStyle w:val="Default"/>
              <w:jc w:val="center"/>
              <w:rPr>
                <w:rFonts w:asciiTheme="minorHAnsi" w:hAnsiTheme="minorHAnsi"/>
                <w:sz w:val="52"/>
                <w:szCs w:val="52"/>
              </w:rPr>
            </w:pPr>
            <w:r>
              <w:rPr>
                <w:rFonts w:asciiTheme="minorHAnsi" w:hAnsiTheme="minorHAnsi"/>
                <w:b/>
                <w:bCs/>
                <w:sz w:val="52"/>
                <w:szCs w:val="52"/>
              </w:rPr>
              <w:t>Course d’Orientation</w:t>
            </w:r>
            <w:r w:rsidR="003B01BA">
              <w:rPr>
                <w:rFonts w:asciiTheme="minorHAnsi" w:hAnsiTheme="minorHAnsi"/>
                <w:b/>
                <w:bCs/>
                <w:sz w:val="52"/>
                <w:szCs w:val="52"/>
              </w:rPr>
              <w:t xml:space="preserve">                                          </w:t>
            </w:r>
          </w:p>
        </w:tc>
        <w:tc>
          <w:tcPr>
            <w:tcW w:w="2694" w:type="dxa"/>
            <w:tcBorders>
              <w:left w:val="nil"/>
            </w:tcBorders>
            <w:shd w:val="clear" w:color="auto" w:fill="FDE9D9" w:themeFill="accent6" w:themeFillTint="33"/>
            <w:vAlign w:val="center"/>
          </w:tcPr>
          <w:p w14:paraId="39D7F01B" w14:textId="77777777" w:rsidR="003B01BA" w:rsidRPr="00105003" w:rsidRDefault="00276530" w:rsidP="00935E0D">
            <w:pPr>
              <w:pStyle w:val="Default"/>
              <w:jc w:val="center"/>
              <w:rPr>
                <w:rFonts w:asciiTheme="minorHAnsi" w:hAnsiTheme="minorHAnsi"/>
                <w:sz w:val="52"/>
                <w:szCs w:val="52"/>
              </w:rPr>
            </w:pPr>
            <w:r>
              <w:rPr>
                <w:rFonts w:asciiTheme="minorHAnsi" w:hAnsiTheme="minorHAnsi"/>
                <w:noProof/>
                <w:sz w:val="52"/>
                <w:szCs w:val="52"/>
                <w:lang w:eastAsia="fr-FR"/>
              </w:rPr>
              <w:drawing>
                <wp:inline distT="0" distB="0" distL="0" distR="0" wp14:anchorId="65855ED1" wp14:editId="489357FC">
                  <wp:extent cx="371475" cy="482754"/>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_O3.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80253" cy="494162"/>
                          </a:xfrm>
                          <a:prstGeom prst="rect">
                            <a:avLst/>
                          </a:prstGeom>
                        </pic:spPr>
                      </pic:pic>
                    </a:graphicData>
                  </a:graphic>
                </wp:inline>
              </w:drawing>
            </w:r>
          </w:p>
        </w:tc>
      </w:tr>
      <w:tr w:rsidR="00276530" w14:paraId="06118CCC" w14:textId="77777777" w:rsidTr="00F32CA1">
        <w:tc>
          <w:tcPr>
            <w:tcW w:w="2546" w:type="dxa"/>
            <w:vAlign w:val="center"/>
          </w:tcPr>
          <w:p w14:paraId="597B0D8B" w14:textId="77777777" w:rsidR="00A264EA" w:rsidRPr="00105003" w:rsidRDefault="00A264EA" w:rsidP="00A264EA">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665" w:type="dxa"/>
          </w:tcPr>
          <w:p w14:paraId="60C3799E" w14:textId="77777777" w:rsidR="00A264EA" w:rsidRPr="0048285F" w:rsidRDefault="00A264EA" w:rsidP="00A264EA">
            <w:r w:rsidRPr="0048285F">
              <w:t>- Connaître et utiliser les principes d’efficacité de l’APSA, en fonction de son niveau de pratique</w:t>
            </w:r>
          </w:p>
        </w:tc>
        <w:tc>
          <w:tcPr>
            <w:tcW w:w="2552" w:type="dxa"/>
            <w:gridSpan w:val="2"/>
          </w:tcPr>
          <w:p w14:paraId="461D805C" w14:textId="77777777" w:rsidR="00A264EA" w:rsidRPr="0048285F" w:rsidRDefault="00A264EA" w:rsidP="00A264EA">
            <w:r w:rsidRPr="0048285F">
              <w:t>- Utiliser les données internes et externes recueillies lors du cheminement</w:t>
            </w:r>
          </w:p>
        </w:tc>
        <w:tc>
          <w:tcPr>
            <w:tcW w:w="2126" w:type="dxa"/>
          </w:tcPr>
          <w:p w14:paraId="74D21AB7" w14:textId="77777777" w:rsidR="00A264EA" w:rsidRPr="0048285F" w:rsidRDefault="00A264EA" w:rsidP="00A264EA">
            <w:r w:rsidRPr="0048285F">
              <w:t>- Connaître les règles de sécurité</w:t>
            </w:r>
          </w:p>
        </w:tc>
        <w:tc>
          <w:tcPr>
            <w:tcW w:w="2693" w:type="dxa"/>
          </w:tcPr>
          <w:p w14:paraId="3B57E1C1" w14:textId="77777777" w:rsidR="00A264EA" w:rsidRPr="0048285F" w:rsidRDefault="00A264EA" w:rsidP="00A264EA">
            <w:r w:rsidRPr="0048285F">
              <w:t>- Connaître et utiliser les principes d’efficacité de l’APSA, en fonction de son niveau de pratique</w:t>
            </w:r>
          </w:p>
        </w:tc>
        <w:tc>
          <w:tcPr>
            <w:tcW w:w="2694" w:type="dxa"/>
          </w:tcPr>
          <w:p w14:paraId="357C8BF2" w14:textId="77777777" w:rsidR="00A264EA" w:rsidRPr="0048285F" w:rsidRDefault="00F32CA1" w:rsidP="00A264EA">
            <w:r w:rsidRPr="0048285F">
              <w:t xml:space="preserve">- </w:t>
            </w:r>
            <w:r w:rsidRPr="00A4224C">
              <w:t>Avoir conscience des caractéristiques du milieu, et savoir les recueillir pour les transmettre</w:t>
            </w:r>
          </w:p>
        </w:tc>
      </w:tr>
      <w:tr w:rsidR="00276530" w14:paraId="09F455A8" w14:textId="77777777" w:rsidTr="002A2EDF">
        <w:tc>
          <w:tcPr>
            <w:tcW w:w="2546" w:type="dxa"/>
            <w:vAlign w:val="center"/>
          </w:tcPr>
          <w:p w14:paraId="6A532554"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4508" w:type="dxa"/>
            <w:gridSpan w:val="2"/>
            <w:shd w:val="clear" w:color="auto" w:fill="DBE5F1" w:themeFill="accent1" w:themeFillTint="33"/>
          </w:tcPr>
          <w:p w14:paraId="12CC02B3"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3</w:t>
            </w:r>
          </w:p>
          <w:p w14:paraId="3790582E" w14:textId="77777777" w:rsidR="00635EC4" w:rsidRPr="00635EC4" w:rsidRDefault="00635EC4" w:rsidP="00635EC4">
            <w:pPr>
              <w:rPr>
                <w:rFonts w:cs="Arial"/>
                <w:color w:val="000000"/>
                <w:sz w:val="20"/>
                <w:szCs w:val="20"/>
              </w:rPr>
            </w:pPr>
            <w:r>
              <w:rPr>
                <w:rFonts w:cs="Arial"/>
                <w:color w:val="000000"/>
                <w:sz w:val="20"/>
                <w:szCs w:val="20"/>
              </w:rPr>
              <w:t xml:space="preserve">• </w:t>
            </w:r>
            <w:r w:rsidRPr="00635EC4">
              <w:rPr>
                <w:rFonts w:cs="Arial"/>
                <w:color w:val="000000"/>
                <w:sz w:val="20"/>
                <w:szCs w:val="20"/>
              </w:rPr>
              <w:t>Choisir et conduire un déplacement pour trouver des balises, à l’aide d’une carte, en utilisant essentiellement des lignes directrices simples dans un milieu nettement circonscrit. Gérer l’alternance des efforts.</w:t>
            </w:r>
          </w:p>
          <w:p w14:paraId="3793BDAB" w14:textId="77777777" w:rsidR="00970628" w:rsidRPr="00D66E21" w:rsidRDefault="00635EC4" w:rsidP="00635EC4">
            <w:pPr>
              <w:rPr>
                <w:sz w:val="20"/>
                <w:szCs w:val="20"/>
              </w:rPr>
            </w:pPr>
            <w:r>
              <w:rPr>
                <w:rFonts w:cs="Arial"/>
                <w:color w:val="000000"/>
                <w:sz w:val="20"/>
                <w:szCs w:val="20"/>
              </w:rPr>
              <w:t xml:space="preserve">• </w:t>
            </w:r>
            <w:r w:rsidRPr="00635EC4">
              <w:rPr>
                <w:rFonts w:cs="Arial"/>
                <w:color w:val="000000"/>
                <w:sz w:val="20"/>
                <w:szCs w:val="20"/>
              </w:rPr>
              <w:t>Respecter les règles de sécurité et l’environnement.</w:t>
            </w:r>
          </w:p>
        </w:tc>
        <w:tc>
          <w:tcPr>
            <w:tcW w:w="8222" w:type="dxa"/>
            <w:gridSpan w:val="4"/>
            <w:shd w:val="clear" w:color="auto" w:fill="FFFF99"/>
          </w:tcPr>
          <w:p w14:paraId="39E0249C"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4</w:t>
            </w:r>
          </w:p>
          <w:p w14:paraId="66E94631" w14:textId="77777777" w:rsidR="00635EC4" w:rsidRPr="00635EC4" w:rsidRDefault="00635EC4" w:rsidP="00635EC4">
            <w:pPr>
              <w:rPr>
                <w:rFonts w:cs="Arial"/>
                <w:color w:val="000000"/>
                <w:sz w:val="20"/>
                <w:szCs w:val="20"/>
              </w:rPr>
            </w:pPr>
            <w:r>
              <w:rPr>
                <w:rFonts w:cs="Arial"/>
                <w:color w:val="000000"/>
                <w:sz w:val="20"/>
                <w:szCs w:val="20"/>
              </w:rPr>
              <w:t xml:space="preserve">• </w:t>
            </w:r>
            <w:r w:rsidR="00F445E7" w:rsidRPr="00F445E7">
              <w:rPr>
                <w:sz w:val="20"/>
                <w:szCs w:val="20"/>
              </w:rPr>
              <w:t>Construire puis s’engager de manière efficiente dans un itinéraire choisi au regard de ses capacités, en s’appuyant sur des éléments variés de la carte</w:t>
            </w:r>
            <w:r w:rsidR="00F445E7">
              <w:rPr>
                <w:sz w:val="20"/>
                <w:szCs w:val="20"/>
              </w:rPr>
              <w:t xml:space="preserve"> </w:t>
            </w:r>
            <w:r w:rsidR="00F445E7" w:rsidRPr="00F445E7">
              <w:rPr>
                <w:sz w:val="20"/>
                <w:szCs w:val="20"/>
              </w:rPr>
              <w:t>et du terrain.</w:t>
            </w:r>
            <w:r w:rsidR="002A2EDF">
              <w:rPr>
                <w:sz w:val="20"/>
                <w:szCs w:val="20"/>
              </w:rPr>
              <w:t xml:space="preserve"> </w:t>
            </w:r>
            <w:r w:rsidRPr="00635EC4">
              <w:rPr>
                <w:rFonts w:cs="Arial"/>
                <w:color w:val="000000"/>
                <w:sz w:val="20"/>
                <w:szCs w:val="20"/>
              </w:rPr>
              <w:t xml:space="preserve"> Gérer l’alternance des efforts.</w:t>
            </w:r>
          </w:p>
          <w:p w14:paraId="1E36B79F" w14:textId="77777777" w:rsidR="00970628" w:rsidRDefault="00635EC4" w:rsidP="00635EC4">
            <w:pPr>
              <w:rPr>
                <w:rFonts w:cs="Arial"/>
                <w:color w:val="000000"/>
                <w:sz w:val="20"/>
                <w:szCs w:val="20"/>
              </w:rPr>
            </w:pPr>
            <w:r w:rsidRPr="00635EC4">
              <w:rPr>
                <w:rFonts w:cs="Arial"/>
                <w:color w:val="000000"/>
                <w:sz w:val="20"/>
                <w:szCs w:val="20"/>
              </w:rPr>
              <w:t>•</w:t>
            </w:r>
            <w:r>
              <w:rPr>
                <w:rFonts w:cs="Arial"/>
                <w:color w:val="000000"/>
                <w:sz w:val="20"/>
                <w:szCs w:val="20"/>
              </w:rPr>
              <w:t xml:space="preserve"> </w:t>
            </w:r>
            <w:r w:rsidRPr="00635EC4">
              <w:rPr>
                <w:rFonts w:cs="Arial"/>
                <w:color w:val="000000"/>
                <w:sz w:val="20"/>
                <w:szCs w:val="20"/>
              </w:rPr>
              <w:t>Gérer les efforts en adoptant des allures de course optimales en rapport au milieu et au moment du déplacement. Respecter les règles de sécurité et l’environnement.</w:t>
            </w:r>
          </w:p>
          <w:p w14:paraId="342EFEDE" w14:textId="77777777" w:rsidR="00F445E7" w:rsidRPr="00D66E21" w:rsidRDefault="00935544" w:rsidP="00F445E7">
            <w:pPr>
              <w:rPr>
                <w:sz w:val="20"/>
                <w:szCs w:val="20"/>
              </w:rPr>
            </w:pPr>
            <w:r w:rsidRPr="00635EC4">
              <w:rPr>
                <w:rFonts w:cs="Arial"/>
                <w:color w:val="000000"/>
                <w:sz w:val="20"/>
                <w:szCs w:val="20"/>
              </w:rPr>
              <w:t>•</w:t>
            </w:r>
            <w:r>
              <w:rPr>
                <w:rFonts w:cs="Arial"/>
                <w:color w:val="000000"/>
                <w:sz w:val="20"/>
                <w:szCs w:val="20"/>
              </w:rPr>
              <w:t xml:space="preserve"> </w:t>
            </w:r>
            <w:r w:rsidR="00F445E7" w:rsidRPr="00F445E7">
              <w:rPr>
                <w:sz w:val="20"/>
                <w:szCs w:val="20"/>
              </w:rPr>
              <w:t>Réguler son projet de déplacement par l’analyse individuelle et colle</w:t>
            </w:r>
            <w:r>
              <w:rPr>
                <w:sz w:val="20"/>
                <w:szCs w:val="20"/>
              </w:rPr>
              <w:t>ctive de ses erreurs et échecs.</w:t>
            </w:r>
          </w:p>
        </w:tc>
      </w:tr>
      <w:tr w:rsidR="00635EC4" w14:paraId="078D7325" w14:textId="77777777" w:rsidTr="00B0686F">
        <w:tc>
          <w:tcPr>
            <w:tcW w:w="2546" w:type="dxa"/>
            <w:vAlign w:val="center"/>
          </w:tcPr>
          <w:p w14:paraId="7D86BAAF"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730" w:type="dxa"/>
            <w:gridSpan w:val="6"/>
          </w:tcPr>
          <w:p w14:paraId="34B4D5AB"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sz w:val="22"/>
                <w:szCs w:val="22"/>
              </w:rPr>
              <w:t xml:space="preserve">- Efficacité dans le choix de </w:t>
            </w:r>
            <w:r w:rsidR="00935544">
              <w:rPr>
                <w:rFonts w:asciiTheme="minorHAnsi" w:hAnsiTheme="minorHAnsi"/>
                <w:sz w:val="22"/>
                <w:szCs w:val="22"/>
              </w:rPr>
              <w:t>l’itinéraire le plus adapté à ses ressources</w:t>
            </w:r>
            <w:r w:rsidR="00B22C02">
              <w:rPr>
                <w:rFonts w:asciiTheme="minorHAnsi" w:hAnsiTheme="minorHAnsi"/>
                <w:sz w:val="22"/>
                <w:szCs w:val="22"/>
              </w:rPr>
              <w:t xml:space="preserve"> </w:t>
            </w:r>
            <w:r w:rsidR="00B22C02" w:rsidRPr="00B22C02">
              <w:rPr>
                <w:rFonts w:asciiTheme="minorHAnsi" w:hAnsiTheme="minorHAnsi"/>
                <w:i/>
                <w:sz w:val="22"/>
                <w:szCs w:val="22"/>
              </w:rPr>
              <w:t>(motrices et cognitives)</w:t>
            </w:r>
            <w:r w:rsidR="00935544">
              <w:rPr>
                <w:rFonts w:asciiTheme="minorHAnsi" w:hAnsiTheme="minorHAnsi"/>
                <w:sz w:val="22"/>
                <w:szCs w:val="22"/>
              </w:rPr>
              <w:t>.</w:t>
            </w:r>
          </w:p>
          <w:p w14:paraId="1875D1F9"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sz w:val="22"/>
                <w:szCs w:val="22"/>
              </w:rPr>
              <w:t xml:space="preserve">- Efficacité dans la mise en </w:t>
            </w:r>
            <w:r w:rsidR="00B22C02" w:rsidRPr="00105003">
              <w:rPr>
                <w:rFonts w:asciiTheme="minorHAnsi" w:hAnsiTheme="minorHAnsi"/>
                <w:sz w:val="22"/>
                <w:szCs w:val="22"/>
              </w:rPr>
              <w:t>œuvre</w:t>
            </w:r>
            <w:r w:rsidR="00B22C02">
              <w:rPr>
                <w:rFonts w:asciiTheme="minorHAnsi" w:hAnsiTheme="minorHAnsi"/>
                <w:sz w:val="22"/>
                <w:szCs w:val="22"/>
              </w:rPr>
              <w:t xml:space="preserve"> des actions motrices </w:t>
            </w:r>
            <w:r w:rsidR="00B22C02" w:rsidRPr="00B22C02">
              <w:rPr>
                <w:rFonts w:asciiTheme="minorHAnsi" w:hAnsiTheme="minorHAnsi"/>
                <w:i/>
                <w:sz w:val="22"/>
                <w:szCs w:val="22"/>
              </w:rPr>
              <w:t>(régulation de ses allures selon le terrain, anticipation…)</w:t>
            </w:r>
            <w:r w:rsidR="00B22C02">
              <w:rPr>
                <w:rFonts w:asciiTheme="minorHAnsi" w:hAnsiTheme="minorHAnsi"/>
                <w:sz w:val="22"/>
                <w:szCs w:val="22"/>
              </w:rPr>
              <w:t>.</w:t>
            </w:r>
          </w:p>
          <w:p w14:paraId="7B04F08E" w14:textId="77777777" w:rsidR="00635EC4" w:rsidRPr="00105003" w:rsidRDefault="00635EC4" w:rsidP="00B22C02">
            <w:pPr>
              <w:pStyle w:val="Default"/>
              <w:rPr>
                <w:rFonts w:asciiTheme="minorHAnsi" w:hAnsiTheme="minorHAnsi"/>
                <w:sz w:val="22"/>
                <w:szCs w:val="22"/>
              </w:rPr>
            </w:pPr>
            <w:r w:rsidRPr="00105003">
              <w:rPr>
                <w:rFonts w:asciiTheme="minorHAnsi" w:hAnsiTheme="minorHAnsi"/>
                <w:sz w:val="22"/>
                <w:szCs w:val="22"/>
              </w:rPr>
              <w:t xml:space="preserve">- Efficacité </w:t>
            </w:r>
            <w:r w:rsidR="00B22C02">
              <w:rPr>
                <w:rFonts w:asciiTheme="minorHAnsi" w:hAnsiTheme="minorHAnsi"/>
                <w:sz w:val="22"/>
                <w:szCs w:val="22"/>
              </w:rPr>
              <w:t>dans la gestion de son effort et du respect des règles de sécurité</w:t>
            </w:r>
            <w:r w:rsidRPr="00105003">
              <w:rPr>
                <w:rFonts w:asciiTheme="minorHAnsi" w:hAnsiTheme="minorHAnsi"/>
                <w:sz w:val="22"/>
                <w:szCs w:val="22"/>
              </w:rPr>
              <w:t xml:space="preserve"> </w:t>
            </w:r>
          </w:p>
        </w:tc>
      </w:tr>
      <w:tr w:rsidR="00635EC4" w14:paraId="7274D62E" w14:textId="77777777" w:rsidTr="00B0686F">
        <w:tc>
          <w:tcPr>
            <w:tcW w:w="2546" w:type="dxa"/>
            <w:vAlign w:val="center"/>
          </w:tcPr>
          <w:p w14:paraId="58871A26"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730" w:type="dxa"/>
            <w:gridSpan w:val="6"/>
          </w:tcPr>
          <w:p w14:paraId="5202F720" w14:textId="77777777" w:rsidR="000C1927" w:rsidRDefault="004739EC" w:rsidP="002A2EDF">
            <w:pPr>
              <w:rPr>
                <w:rFonts w:cs="Arial"/>
                <w:color w:val="000000"/>
              </w:rPr>
            </w:pPr>
            <w:r w:rsidRPr="009B2751">
              <w:rPr>
                <w:u w:val="single"/>
              </w:rPr>
              <w:t>C</w:t>
            </w:r>
            <w:r w:rsidR="009B2751" w:rsidRPr="009B2751">
              <w:rPr>
                <w:u w:val="single"/>
              </w:rPr>
              <w:t xml:space="preserve">ycle </w:t>
            </w:r>
            <w:r w:rsidRPr="009B2751">
              <w:rPr>
                <w:u w:val="single"/>
              </w:rPr>
              <w:t>3</w:t>
            </w:r>
            <w:r w:rsidR="000C1927">
              <w:t xml:space="preserve"> - </w:t>
            </w:r>
            <w:r w:rsidR="000C1927" w:rsidRPr="000C1927">
              <w:rPr>
                <w:rFonts w:cs="Arial"/>
                <w:color w:val="000000"/>
              </w:rPr>
              <w:t xml:space="preserve">En binôme : </w:t>
            </w:r>
            <w:r w:rsidR="002A2EDF">
              <w:t xml:space="preserve">Parcours simple de 6 à 8 balises placées sur des repères de préférence linéaires (sentier, clôture, ligne électrique, muret, ruisseau…) ou à proximité de ces derniers. Carte préparée par le professeur. </w:t>
            </w:r>
          </w:p>
          <w:p w14:paraId="56CF5FDD" w14:textId="77777777" w:rsidR="000C1927" w:rsidRPr="004739EC" w:rsidRDefault="004739EC" w:rsidP="000C1927">
            <w:pPr>
              <w:rPr>
                <w:rFonts w:cs="Arial"/>
                <w:i/>
                <w:color w:val="000000"/>
              </w:rPr>
            </w:pPr>
            <w:r w:rsidRPr="009B2751">
              <w:rPr>
                <w:rFonts w:cs="Arial"/>
                <w:i/>
                <w:color w:val="000000"/>
                <w:u w:val="single"/>
              </w:rPr>
              <w:t>C</w:t>
            </w:r>
            <w:r w:rsidR="009B2751" w:rsidRPr="009B2751">
              <w:rPr>
                <w:rFonts w:cs="Arial"/>
                <w:i/>
                <w:color w:val="000000"/>
                <w:u w:val="single"/>
              </w:rPr>
              <w:t xml:space="preserve">ycle </w:t>
            </w:r>
            <w:r w:rsidRPr="009B2751">
              <w:rPr>
                <w:rFonts w:cs="Arial"/>
                <w:i/>
                <w:color w:val="000000"/>
                <w:u w:val="single"/>
              </w:rPr>
              <w:t>4 niveau intermédiaire</w:t>
            </w:r>
            <w:r w:rsidRPr="004739EC">
              <w:rPr>
                <w:rFonts w:cs="Arial"/>
                <w:i/>
                <w:color w:val="000000"/>
              </w:rPr>
              <w:t> :</w:t>
            </w:r>
            <w:r w:rsidR="002A2EDF">
              <w:rPr>
                <w:rFonts w:cs="Arial"/>
                <w:i/>
                <w:color w:val="000000"/>
              </w:rPr>
              <w:t xml:space="preserve"> </w:t>
            </w:r>
            <w:r w:rsidR="002A2EDF" w:rsidRPr="002A2EDF">
              <w:rPr>
                <w:rFonts w:cs="Arial"/>
                <w:i/>
                <w:color w:val="000000"/>
              </w:rPr>
              <w:t>Course aux scores, sur un espace défini, cartes préparées par le professeur, poinçonner le plus de balises possibles. Sur le terrain, de fausses balises seront placées proches des vraies pour obliger à affiner sa lecture de carte. Balises en 10, 20 et 30 points selon leurs difficultés ou éloignements.</w:t>
            </w:r>
            <w:r w:rsidR="002A2EDF">
              <w:rPr>
                <w:rFonts w:cs="Arial"/>
                <w:i/>
                <w:color w:val="000000"/>
              </w:rPr>
              <w:t xml:space="preserve"> </w:t>
            </w:r>
            <w:r w:rsidR="002A2EDF" w:rsidRPr="002A2EDF">
              <w:rPr>
                <w:rFonts w:cs="Arial"/>
                <w:i/>
                <w:color w:val="000000"/>
              </w:rPr>
              <w:t>Balises placées principalement sur des repères simples faisant appel à des lignes (chemin, clôtures, lignes électriques, cours d’eau…)</w:t>
            </w:r>
            <w:r w:rsidR="002A2EDF">
              <w:rPr>
                <w:rFonts w:cs="Arial"/>
                <w:i/>
                <w:color w:val="000000"/>
              </w:rPr>
              <w:t xml:space="preserve"> ou </w:t>
            </w:r>
            <w:r w:rsidRPr="004739EC">
              <w:rPr>
                <w:rFonts w:cs="Arial"/>
                <w:i/>
                <w:color w:val="000000"/>
              </w:rPr>
              <w:t>idem C3, mais avec travail en « solo » progressif sur espace sécurisé.</w:t>
            </w:r>
          </w:p>
          <w:p w14:paraId="6C9D87EF" w14:textId="77777777" w:rsidR="00635EC4" w:rsidRPr="000C1927" w:rsidRDefault="000C1927" w:rsidP="000C1927">
            <w:pPr>
              <w:autoSpaceDE w:val="0"/>
              <w:autoSpaceDN w:val="0"/>
              <w:adjustRightInd w:val="0"/>
            </w:pPr>
            <w:r w:rsidRPr="009B2751">
              <w:rPr>
                <w:rFonts w:cs="Arial"/>
                <w:color w:val="000000"/>
                <w:u w:val="single"/>
              </w:rPr>
              <w:t>C</w:t>
            </w:r>
            <w:r w:rsidR="009B2751" w:rsidRPr="009B2751">
              <w:rPr>
                <w:rFonts w:cs="Arial"/>
                <w:color w:val="000000"/>
                <w:u w:val="single"/>
              </w:rPr>
              <w:t xml:space="preserve">ycle </w:t>
            </w:r>
            <w:r w:rsidRPr="009B2751">
              <w:rPr>
                <w:rFonts w:cs="Arial"/>
                <w:color w:val="000000"/>
                <w:u w:val="single"/>
              </w:rPr>
              <w:t>4</w:t>
            </w:r>
            <w:r w:rsidRPr="000C1927">
              <w:rPr>
                <w:rFonts w:cs="Arial"/>
                <w:color w:val="000000"/>
              </w:rPr>
              <w:t xml:space="preserve"> - Le coureur doit réaliser un parcours de son choix dans un temps limité (25 à 30 minutes). Tout retard sera pénalisé.</w:t>
            </w:r>
            <w:r>
              <w:rPr>
                <w:rFonts w:cs="Arial"/>
                <w:color w:val="000000"/>
              </w:rPr>
              <w:t xml:space="preserve"> </w:t>
            </w:r>
            <w:r w:rsidRPr="000C1927">
              <w:rPr>
                <w:rFonts w:cs="Arial"/>
                <w:color w:val="000000"/>
              </w:rPr>
              <w:t>20 balises sont dispersées dans un milieu boisé plus ou moins connu.</w:t>
            </w:r>
            <w:r>
              <w:rPr>
                <w:rFonts w:cs="Arial"/>
                <w:color w:val="000000"/>
              </w:rPr>
              <w:t xml:space="preserve"> </w:t>
            </w:r>
            <w:r w:rsidRPr="000C1927">
              <w:rPr>
                <w:rFonts w:cs="Arial"/>
                <w:color w:val="000000"/>
              </w:rPr>
              <w:t>10 balises de niveau 1 et 10 balises de niveau 2.</w:t>
            </w:r>
            <w:r>
              <w:rPr>
                <w:rFonts w:cs="Arial"/>
                <w:color w:val="000000"/>
              </w:rPr>
              <w:t xml:space="preserve"> </w:t>
            </w:r>
            <w:r w:rsidRPr="000C1927">
              <w:rPr>
                <w:rFonts w:cs="Arial"/>
                <w:color w:val="000000"/>
              </w:rPr>
              <w:t>Le code d’identification du poste est précisé sur la carte mère.</w:t>
            </w:r>
            <w:r>
              <w:rPr>
                <w:rFonts w:cs="Arial"/>
                <w:color w:val="000000"/>
              </w:rPr>
              <w:t xml:space="preserve"> </w:t>
            </w:r>
            <w:r w:rsidRPr="000C1927">
              <w:rPr>
                <w:rFonts w:cs="Arial"/>
                <w:color w:val="000000"/>
              </w:rPr>
              <w:t xml:space="preserve">Pendant 5 minutes, </w:t>
            </w:r>
            <w:r>
              <w:rPr>
                <w:rFonts w:cs="Arial"/>
                <w:color w:val="000000"/>
              </w:rPr>
              <w:t>l’élève</w:t>
            </w:r>
            <w:r w:rsidRPr="000C1927">
              <w:rPr>
                <w:rFonts w:cs="Arial"/>
                <w:color w:val="000000"/>
              </w:rPr>
              <w:t xml:space="preserve"> devra concevoir un projet et choisir 8 balises en fonction du niveau qu’il veut atteindre.</w:t>
            </w:r>
            <w:r>
              <w:rPr>
                <w:rFonts w:cs="Arial"/>
                <w:color w:val="000000"/>
              </w:rPr>
              <w:t xml:space="preserve"> </w:t>
            </w:r>
            <w:r>
              <w:rPr>
                <w:rFonts w:cs="Arial"/>
              </w:rPr>
              <w:t>L’élève</w:t>
            </w:r>
            <w:r w:rsidRPr="000C1927">
              <w:rPr>
                <w:rFonts w:cs="Arial"/>
              </w:rPr>
              <w:t xml:space="preserve"> peut contrôler la durée de son déplacement à l’aide d’un chronomètre ou d’une montre.</w:t>
            </w:r>
            <w:r w:rsidRPr="000C1927">
              <w:t xml:space="preserve"> </w:t>
            </w:r>
          </w:p>
        </w:tc>
      </w:tr>
      <w:tr w:rsidR="00635EC4" w14:paraId="2F33DCBA" w14:textId="77777777" w:rsidTr="00B0686F">
        <w:tc>
          <w:tcPr>
            <w:tcW w:w="2546" w:type="dxa"/>
            <w:vAlign w:val="center"/>
          </w:tcPr>
          <w:p w14:paraId="07499462"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b/>
                <w:bCs/>
                <w:sz w:val="22"/>
                <w:szCs w:val="22"/>
              </w:rPr>
              <w:t xml:space="preserve">Exemple de tâche d’apprentissage complexe, typique </w:t>
            </w:r>
          </w:p>
        </w:tc>
        <w:tc>
          <w:tcPr>
            <w:tcW w:w="12730" w:type="dxa"/>
            <w:gridSpan w:val="6"/>
          </w:tcPr>
          <w:p w14:paraId="2CCE15D8" w14:textId="77777777" w:rsidR="00635EC4" w:rsidRDefault="009976BA" w:rsidP="009976BA">
            <w:pPr>
              <w:pStyle w:val="Default"/>
              <w:rPr>
                <w:rFonts w:asciiTheme="minorHAnsi" w:hAnsiTheme="minorHAnsi"/>
                <w:sz w:val="22"/>
                <w:szCs w:val="22"/>
              </w:rPr>
            </w:pPr>
            <w:r>
              <w:rPr>
                <w:rFonts w:asciiTheme="minorHAnsi" w:hAnsiTheme="minorHAnsi"/>
                <w:sz w:val="22"/>
                <w:szCs w:val="22"/>
              </w:rPr>
              <w:t>Course en étoile avec augmentation progressive des difficultés (parcours vert, bleu, rouge et noir). Course aux scores.</w:t>
            </w:r>
            <w:r w:rsidR="00635EC4" w:rsidRPr="00105003">
              <w:rPr>
                <w:rFonts w:asciiTheme="minorHAnsi" w:hAnsiTheme="minorHAnsi"/>
                <w:sz w:val="22"/>
                <w:szCs w:val="22"/>
              </w:rPr>
              <w:t xml:space="preserve"> </w:t>
            </w:r>
            <w:r>
              <w:rPr>
                <w:rFonts w:asciiTheme="minorHAnsi" w:hAnsiTheme="minorHAnsi"/>
                <w:sz w:val="22"/>
                <w:szCs w:val="22"/>
              </w:rPr>
              <w:t>Course sur définition. Cueillette de balise. Itinéraire imposé. Jeu de pose de balise…</w:t>
            </w:r>
          </w:p>
          <w:p w14:paraId="7928D9AE" w14:textId="77777777" w:rsidR="009976BA" w:rsidRPr="00105003" w:rsidRDefault="009976BA" w:rsidP="009976BA">
            <w:pPr>
              <w:pStyle w:val="Default"/>
              <w:rPr>
                <w:rFonts w:asciiTheme="minorHAnsi" w:hAnsiTheme="minorHAnsi"/>
                <w:sz w:val="22"/>
                <w:szCs w:val="22"/>
              </w:rPr>
            </w:pPr>
            <w:r>
              <w:rPr>
                <w:rFonts w:asciiTheme="minorHAnsi" w:hAnsiTheme="minorHAnsi"/>
                <w:sz w:val="22"/>
                <w:szCs w:val="22"/>
              </w:rPr>
              <w:t>Pour chaque situation, plusieurs niveau</w:t>
            </w:r>
            <w:r w:rsidR="004739EC">
              <w:rPr>
                <w:rFonts w:asciiTheme="minorHAnsi" w:hAnsiTheme="minorHAnsi"/>
                <w:sz w:val="22"/>
                <w:szCs w:val="22"/>
              </w:rPr>
              <w:t>x</w:t>
            </w:r>
            <w:r>
              <w:rPr>
                <w:rFonts w:asciiTheme="minorHAnsi" w:hAnsiTheme="minorHAnsi"/>
                <w:sz w:val="22"/>
                <w:szCs w:val="22"/>
              </w:rPr>
              <w:t xml:space="preserve"> de pratique sont disponibles.</w:t>
            </w:r>
          </w:p>
        </w:tc>
      </w:tr>
      <w:tr w:rsidR="00635EC4" w14:paraId="686D0FB4" w14:textId="77777777" w:rsidTr="00B0686F">
        <w:tc>
          <w:tcPr>
            <w:tcW w:w="2546" w:type="dxa"/>
            <w:vAlign w:val="center"/>
          </w:tcPr>
          <w:p w14:paraId="73A7906D"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730" w:type="dxa"/>
            <w:gridSpan w:val="6"/>
          </w:tcPr>
          <w:p w14:paraId="7E5CA306"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sz w:val="22"/>
                <w:szCs w:val="22"/>
              </w:rPr>
              <w:t xml:space="preserve">-La motricité spécifique du </w:t>
            </w:r>
            <w:r w:rsidR="00131231">
              <w:rPr>
                <w:rFonts w:asciiTheme="minorHAnsi" w:hAnsiTheme="minorHAnsi"/>
                <w:sz w:val="22"/>
                <w:szCs w:val="22"/>
              </w:rPr>
              <w:t>coureur</w:t>
            </w:r>
            <w:r w:rsidRPr="00105003">
              <w:rPr>
                <w:rFonts w:asciiTheme="minorHAnsi" w:hAnsiTheme="minorHAnsi"/>
                <w:sz w:val="22"/>
                <w:szCs w:val="22"/>
              </w:rPr>
              <w:t xml:space="preserve"> (efficacité liée à la lecture </w:t>
            </w:r>
            <w:r w:rsidR="00131231">
              <w:rPr>
                <w:rFonts w:asciiTheme="minorHAnsi" w:hAnsiTheme="minorHAnsi"/>
                <w:sz w:val="22"/>
                <w:szCs w:val="22"/>
              </w:rPr>
              <w:t>de la carte, la mise en relation avec le terrain, l’anticipation, l’adaptation de son allure selon le terrain…</w:t>
            </w:r>
            <w:r w:rsidRPr="00105003">
              <w:rPr>
                <w:rFonts w:asciiTheme="minorHAnsi" w:hAnsiTheme="minorHAnsi"/>
                <w:sz w:val="22"/>
                <w:szCs w:val="22"/>
              </w:rPr>
              <w:t xml:space="preserve">), </w:t>
            </w:r>
          </w:p>
          <w:p w14:paraId="42E72014"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sz w:val="22"/>
                <w:szCs w:val="22"/>
              </w:rPr>
              <w:t>-La connaissance de soi et de son potentiel dans la construction d</w:t>
            </w:r>
            <w:r w:rsidR="00131231">
              <w:rPr>
                <w:rFonts w:asciiTheme="minorHAnsi" w:hAnsiTheme="minorHAnsi"/>
                <w:sz w:val="22"/>
                <w:szCs w:val="22"/>
              </w:rPr>
              <w:t>e son</w:t>
            </w:r>
            <w:r w:rsidRPr="00105003">
              <w:rPr>
                <w:rFonts w:asciiTheme="minorHAnsi" w:hAnsiTheme="minorHAnsi"/>
                <w:sz w:val="22"/>
                <w:szCs w:val="22"/>
              </w:rPr>
              <w:t xml:space="preserve"> projet d’action, </w:t>
            </w:r>
          </w:p>
          <w:p w14:paraId="37C685B2"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sz w:val="22"/>
                <w:szCs w:val="22"/>
              </w:rPr>
              <w:t>-</w:t>
            </w:r>
            <w:r w:rsidR="00574D22">
              <w:rPr>
                <w:rFonts w:asciiTheme="minorHAnsi" w:hAnsiTheme="minorHAnsi"/>
                <w:sz w:val="22"/>
                <w:szCs w:val="22"/>
              </w:rPr>
              <w:t>Le</w:t>
            </w:r>
            <w:r w:rsidR="00131231">
              <w:rPr>
                <w:rFonts w:asciiTheme="minorHAnsi" w:hAnsiTheme="minorHAnsi"/>
                <w:sz w:val="22"/>
                <w:szCs w:val="22"/>
              </w:rPr>
              <w:t xml:space="preserve"> respect des consignes de sécurité (espace de travail, respect du temps imparti et/ou de l’heure de retour…)</w:t>
            </w:r>
            <w:r w:rsidRPr="00105003">
              <w:rPr>
                <w:rFonts w:asciiTheme="minorHAnsi" w:hAnsiTheme="minorHAnsi"/>
                <w:sz w:val="22"/>
                <w:szCs w:val="22"/>
              </w:rPr>
              <w:t xml:space="preserve"> </w:t>
            </w:r>
          </w:p>
          <w:p w14:paraId="5603BCC1" w14:textId="77777777" w:rsidR="00635EC4" w:rsidRPr="00105003" w:rsidRDefault="00635EC4" w:rsidP="00131231">
            <w:r w:rsidRPr="00105003">
              <w:t xml:space="preserve">-Investissement dans des rôles sociaux </w:t>
            </w:r>
            <w:r w:rsidR="00131231">
              <w:t xml:space="preserve">variés, respect </w:t>
            </w:r>
            <w:r w:rsidR="00D42F41">
              <w:t xml:space="preserve">du matériel, de ses camarades et </w:t>
            </w:r>
            <w:r w:rsidR="00131231">
              <w:t>du travail en équipe</w:t>
            </w:r>
            <w:r w:rsidRPr="00105003">
              <w:t xml:space="preserve">. </w:t>
            </w:r>
          </w:p>
        </w:tc>
      </w:tr>
      <w:tr w:rsidR="00635EC4" w14:paraId="6F7FCF48" w14:textId="77777777" w:rsidTr="00B0686F">
        <w:tc>
          <w:tcPr>
            <w:tcW w:w="2546" w:type="dxa"/>
            <w:vAlign w:val="center"/>
          </w:tcPr>
          <w:p w14:paraId="3B005331" w14:textId="77777777" w:rsidR="00635EC4" w:rsidRPr="00105003" w:rsidRDefault="00635EC4" w:rsidP="00635EC4">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730" w:type="dxa"/>
            <w:gridSpan w:val="6"/>
          </w:tcPr>
          <w:p w14:paraId="168460BC" w14:textId="77777777" w:rsidR="00635EC4" w:rsidRPr="00105003" w:rsidRDefault="00635EC4" w:rsidP="00131231">
            <w:pPr>
              <w:pStyle w:val="Default"/>
              <w:rPr>
                <w:rFonts w:asciiTheme="minorHAnsi" w:hAnsiTheme="minorHAnsi"/>
                <w:sz w:val="22"/>
                <w:szCs w:val="22"/>
              </w:rPr>
            </w:pPr>
            <w:r w:rsidRPr="00105003">
              <w:rPr>
                <w:rFonts w:asciiTheme="minorHAnsi" w:hAnsiTheme="minorHAnsi"/>
                <w:sz w:val="22"/>
                <w:szCs w:val="22"/>
              </w:rPr>
              <w:t xml:space="preserve">Pour permettre à tous les élèves de valider les acquisitions attendues de fin de cycle, </w:t>
            </w:r>
            <w:r w:rsidR="00131231">
              <w:rPr>
                <w:rFonts w:asciiTheme="minorHAnsi" w:hAnsiTheme="minorHAnsi"/>
                <w:sz w:val="22"/>
                <w:szCs w:val="22"/>
              </w:rPr>
              <w:t>la C.O.</w:t>
            </w:r>
            <w:r w:rsidRPr="00105003">
              <w:rPr>
                <w:rFonts w:asciiTheme="minorHAnsi" w:hAnsiTheme="minorHAnsi"/>
                <w:sz w:val="22"/>
                <w:szCs w:val="22"/>
              </w:rPr>
              <w:t xml:space="preserve">, lorsqu’elle est programmée, doit l’être sur au moins 2 années, et pour un volume horaire effectif avoisinant les 30 heures (environ 45 h/EDT), pour s’achever dans des conditions de pratique </w:t>
            </w:r>
            <w:r w:rsidR="00131231">
              <w:rPr>
                <w:rFonts w:asciiTheme="minorHAnsi" w:hAnsiTheme="minorHAnsi"/>
                <w:sz w:val="22"/>
                <w:szCs w:val="22"/>
              </w:rPr>
              <w:t>en solo</w:t>
            </w:r>
            <w:r w:rsidRPr="00105003">
              <w:rPr>
                <w:rFonts w:asciiTheme="minorHAnsi" w:hAnsiTheme="minorHAnsi"/>
                <w:sz w:val="22"/>
                <w:szCs w:val="22"/>
              </w:rPr>
              <w:t xml:space="preserve">. </w:t>
            </w:r>
          </w:p>
        </w:tc>
      </w:tr>
    </w:tbl>
    <w:p w14:paraId="153FE5D6" w14:textId="77777777" w:rsidR="00935E0D" w:rsidRDefault="00935E0D"/>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00"/>
        <w:gridCol w:w="1276"/>
      </w:tblGrid>
      <w:tr w:rsidR="00CD1C8D" w14:paraId="43DD189E" w14:textId="77777777" w:rsidTr="000576C6">
        <w:tc>
          <w:tcPr>
            <w:tcW w:w="14000" w:type="dxa"/>
          </w:tcPr>
          <w:p w14:paraId="4F60ECC7" w14:textId="77777777" w:rsidR="00CD1C8D" w:rsidRDefault="00CD1C8D" w:rsidP="00B57AA3">
            <w:pPr>
              <w:rPr>
                <w:rFonts w:ascii="Calibri" w:hAnsi="Calibri" w:cs="Calibri"/>
                <w:b/>
                <w:bCs/>
                <w:color w:val="000000"/>
                <w:sz w:val="32"/>
                <w:szCs w:val="32"/>
              </w:rPr>
            </w:pPr>
            <w:r w:rsidRPr="00AD3261">
              <w:rPr>
                <w:rFonts w:ascii="Calibri" w:hAnsi="Calibri" w:cs="Calibri"/>
                <w:b/>
                <w:bCs/>
                <w:color w:val="000000"/>
                <w:sz w:val="32"/>
                <w:szCs w:val="32"/>
              </w:rPr>
              <w:t>Champ d’apprentissage N°</w:t>
            </w:r>
            <w:r w:rsidR="009B536D">
              <w:rPr>
                <w:rFonts w:ascii="Calibri" w:hAnsi="Calibri" w:cs="Calibri"/>
                <w:b/>
                <w:bCs/>
                <w:color w:val="000000"/>
                <w:sz w:val="32"/>
                <w:szCs w:val="32"/>
              </w:rPr>
              <w:t>2</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B57AA3">
              <w:rPr>
                <w:rFonts w:ascii="Calibri" w:hAnsi="Calibri" w:cs="Calibri"/>
                <w:b/>
                <w:bCs/>
                <w:color w:val="FF0000"/>
                <w:sz w:val="32"/>
                <w:szCs w:val="32"/>
              </w:rPr>
              <w:t>Course d’Orientation</w:t>
            </w:r>
          </w:p>
        </w:tc>
        <w:tc>
          <w:tcPr>
            <w:tcW w:w="1276" w:type="dxa"/>
          </w:tcPr>
          <w:p w14:paraId="5468644F" w14:textId="77777777" w:rsidR="00CD1C8D" w:rsidRDefault="00276530" w:rsidP="000576C6">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57A33324" wp14:editId="2AEDC8B1">
                  <wp:extent cx="333375" cy="433241"/>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_O2.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39791" cy="441579"/>
                          </a:xfrm>
                          <a:prstGeom prst="rect">
                            <a:avLst/>
                          </a:prstGeom>
                        </pic:spPr>
                      </pic:pic>
                    </a:graphicData>
                  </a:graphic>
                </wp:inline>
              </w:drawing>
            </w:r>
          </w:p>
        </w:tc>
      </w:tr>
    </w:tbl>
    <w:p w14:paraId="14065126" w14:textId="77777777" w:rsidR="00CD1C8D" w:rsidRDefault="00CD1C8D"/>
    <w:tbl>
      <w:tblPr>
        <w:tblStyle w:val="Grilledutableau"/>
        <w:tblW w:w="0" w:type="auto"/>
        <w:tblLook w:val="04A0" w:firstRow="1" w:lastRow="0" w:firstColumn="1" w:lastColumn="0" w:noHBand="0" w:noVBand="1"/>
      </w:tblPr>
      <w:tblGrid>
        <w:gridCol w:w="15276"/>
      </w:tblGrid>
      <w:tr w:rsidR="00CD1C8D" w14:paraId="7EAC18A2" w14:textId="77777777" w:rsidTr="00BC3AB8">
        <w:tc>
          <w:tcPr>
            <w:tcW w:w="15276" w:type="dxa"/>
            <w:shd w:val="clear" w:color="auto" w:fill="C6D9F1" w:themeFill="text2" w:themeFillTint="33"/>
          </w:tcPr>
          <w:p w14:paraId="5163D9EC"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0127942A" w14:textId="77777777" w:rsidTr="00BC3AB8">
        <w:trPr>
          <w:trHeight w:val="1379"/>
        </w:trPr>
        <w:tc>
          <w:tcPr>
            <w:tcW w:w="15276" w:type="dxa"/>
            <w:vAlign w:val="center"/>
          </w:tcPr>
          <w:p w14:paraId="2B3A0041" w14:textId="77777777" w:rsidR="009B536D" w:rsidRPr="00AD3261" w:rsidRDefault="009B536D" w:rsidP="009B536D">
            <w:pPr>
              <w:autoSpaceDE w:val="0"/>
              <w:autoSpaceDN w:val="0"/>
              <w:adjustRightInd w:val="0"/>
              <w:ind w:left="454"/>
              <w:rPr>
                <w:rFonts w:ascii="Calibri" w:hAnsi="Calibri" w:cs="Calibri"/>
                <w:color w:val="000000"/>
                <w:sz w:val="23"/>
                <w:szCs w:val="23"/>
              </w:rPr>
            </w:pPr>
            <w:r w:rsidRPr="00AD3261">
              <w:rPr>
                <w:rFonts w:ascii="Arial" w:hAnsi="Arial" w:cs="Arial"/>
                <w:color w:val="000000"/>
                <w:sz w:val="23"/>
                <w:szCs w:val="23"/>
              </w:rPr>
              <w:t xml:space="preserve">- </w:t>
            </w:r>
            <w:r w:rsidR="00781E9A">
              <w:rPr>
                <w:rFonts w:ascii="Calibri" w:hAnsi="Calibri" w:cs="Calibri"/>
                <w:b/>
                <w:bCs/>
                <w:color w:val="000000"/>
                <w:sz w:val="23"/>
                <w:szCs w:val="23"/>
              </w:rPr>
              <w:t>Réaliser</w:t>
            </w:r>
            <w:r w:rsidRPr="00AD3261">
              <w:rPr>
                <w:rFonts w:ascii="Calibri" w:hAnsi="Calibri" w:cs="Calibri"/>
                <w:b/>
                <w:bCs/>
                <w:color w:val="000000"/>
                <w:sz w:val="23"/>
                <w:szCs w:val="23"/>
              </w:rPr>
              <w:t xml:space="preserve"> </w:t>
            </w:r>
            <w:r w:rsidR="00781E9A">
              <w:rPr>
                <w:rFonts w:ascii="Calibri" w:hAnsi="Calibri" w:cs="Calibri"/>
                <w:b/>
                <w:bCs/>
                <w:color w:val="000000"/>
                <w:sz w:val="23"/>
                <w:szCs w:val="23"/>
              </w:rPr>
              <w:t>en binôme</w:t>
            </w:r>
            <w:r w:rsidRPr="00AD3261">
              <w:rPr>
                <w:rFonts w:ascii="Calibri" w:hAnsi="Calibri" w:cs="Calibri"/>
                <w:b/>
                <w:bCs/>
                <w:color w:val="000000"/>
                <w:sz w:val="23"/>
                <w:szCs w:val="23"/>
              </w:rPr>
              <w:t xml:space="preserve">, </w:t>
            </w:r>
            <w:r w:rsidR="00781E9A">
              <w:rPr>
                <w:rFonts w:ascii="Calibri" w:hAnsi="Calibri" w:cs="Calibri"/>
                <w:b/>
                <w:bCs/>
                <w:color w:val="000000"/>
                <w:sz w:val="23"/>
                <w:szCs w:val="23"/>
              </w:rPr>
              <w:t>une course aux scores sur un espace défini</w:t>
            </w:r>
            <w:r w:rsidRPr="00AD3261">
              <w:rPr>
                <w:rFonts w:ascii="Calibri" w:hAnsi="Calibri" w:cs="Calibri"/>
                <w:b/>
                <w:bCs/>
                <w:color w:val="000000"/>
                <w:sz w:val="23"/>
                <w:szCs w:val="23"/>
              </w:rPr>
              <w:t xml:space="preserve">. </w:t>
            </w:r>
          </w:p>
          <w:p w14:paraId="6B288BC3" w14:textId="77777777" w:rsidR="009B536D" w:rsidRPr="00AD3261" w:rsidRDefault="009B536D" w:rsidP="009B536D">
            <w:pPr>
              <w:autoSpaceDE w:val="0"/>
              <w:autoSpaceDN w:val="0"/>
              <w:adjustRightInd w:val="0"/>
              <w:ind w:left="454"/>
              <w:rPr>
                <w:rFonts w:ascii="Calibri" w:hAnsi="Calibri" w:cs="Calibri"/>
                <w:color w:val="000000"/>
                <w:sz w:val="23"/>
                <w:szCs w:val="23"/>
              </w:rPr>
            </w:pPr>
            <w:r w:rsidRPr="00AD3261">
              <w:rPr>
                <w:rFonts w:ascii="Arial" w:hAnsi="Arial" w:cs="Arial"/>
                <w:color w:val="000000"/>
                <w:sz w:val="23"/>
                <w:szCs w:val="23"/>
              </w:rPr>
              <w:t xml:space="preserve">- </w:t>
            </w:r>
            <w:r w:rsidRPr="00AD3261">
              <w:rPr>
                <w:rFonts w:ascii="Calibri" w:hAnsi="Calibri" w:cs="Calibri"/>
                <w:b/>
                <w:bCs/>
                <w:color w:val="000000"/>
                <w:sz w:val="23"/>
                <w:szCs w:val="23"/>
              </w:rPr>
              <w:t xml:space="preserve">Connaître et respecter les règles de sécurité qui s’appliquent à chaque environnement. </w:t>
            </w:r>
          </w:p>
          <w:p w14:paraId="0D86A2FE" w14:textId="77777777" w:rsidR="00CD1C8D" w:rsidRPr="00BC3AB8" w:rsidRDefault="009B536D" w:rsidP="009B536D">
            <w:pPr>
              <w:autoSpaceDE w:val="0"/>
              <w:autoSpaceDN w:val="0"/>
              <w:adjustRightInd w:val="0"/>
              <w:ind w:left="454"/>
              <w:rPr>
                <w:b/>
              </w:rPr>
            </w:pPr>
            <w:r w:rsidRPr="00BC3AB8">
              <w:rPr>
                <w:rFonts w:cs="Arial"/>
                <w:b/>
                <w:color w:val="000000"/>
                <w:sz w:val="23"/>
                <w:szCs w:val="23"/>
              </w:rPr>
              <w:t>- Identifier la personne responsable à alerter ou la procédure en cas de problème.</w:t>
            </w:r>
          </w:p>
        </w:tc>
      </w:tr>
      <w:tr w:rsidR="00CD1C8D" w14:paraId="4C71369F" w14:textId="77777777" w:rsidTr="00BC3AB8">
        <w:tc>
          <w:tcPr>
            <w:tcW w:w="15276" w:type="dxa"/>
            <w:shd w:val="clear" w:color="auto" w:fill="C6D9F1" w:themeFill="text2" w:themeFillTint="33"/>
          </w:tcPr>
          <w:p w14:paraId="666BB0F9" w14:textId="77777777" w:rsidR="00CD1C8D" w:rsidRDefault="00BC3AB8">
            <w:r w:rsidRPr="00AD3261">
              <w:rPr>
                <w:rFonts w:ascii="Calibri" w:hAnsi="Calibri" w:cs="Calibri"/>
                <w:b/>
                <w:bCs/>
                <w:color w:val="000000"/>
                <w:sz w:val="23"/>
                <w:szCs w:val="23"/>
              </w:rPr>
              <w:t>Compétences visées pendant le cycle 3,</w:t>
            </w:r>
          </w:p>
        </w:tc>
      </w:tr>
      <w:tr w:rsidR="00CD1C8D" w14:paraId="67FAE88A" w14:textId="77777777" w:rsidTr="00BC5738">
        <w:trPr>
          <w:trHeight w:val="5903"/>
        </w:trPr>
        <w:tc>
          <w:tcPr>
            <w:tcW w:w="15276" w:type="dxa"/>
            <w:vAlign w:val="center"/>
          </w:tcPr>
          <w:p w14:paraId="2E4941DD" w14:textId="77777777" w:rsidR="00E2777B" w:rsidRPr="001C5643" w:rsidRDefault="00E2777B" w:rsidP="00E2777B">
            <w:pPr>
              <w:pStyle w:val="Default"/>
              <w:rPr>
                <w:rFonts w:asciiTheme="minorHAnsi" w:hAnsiTheme="minorHAnsi" w:cstheme="minorBidi"/>
                <w:color w:val="auto"/>
                <w:sz w:val="23"/>
                <w:szCs w:val="23"/>
              </w:rPr>
            </w:pPr>
          </w:p>
          <w:p w14:paraId="4B70756E" w14:textId="77777777" w:rsidR="009B536D" w:rsidRPr="00AD3261" w:rsidRDefault="009B536D" w:rsidP="009B536D">
            <w:pPr>
              <w:autoSpaceDE w:val="0"/>
              <w:autoSpaceDN w:val="0"/>
              <w:adjustRightInd w:val="0"/>
              <w:ind w:firstLine="313"/>
              <w:rPr>
                <w:rFonts w:cs="Calibri"/>
                <w:color w:val="0070C0"/>
                <w:sz w:val="23"/>
                <w:szCs w:val="23"/>
              </w:rPr>
            </w:pPr>
            <w:r w:rsidRPr="00AD3261">
              <w:rPr>
                <w:rFonts w:cs="Arial"/>
                <w:color w:val="0070C0"/>
                <w:sz w:val="23"/>
                <w:szCs w:val="23"/>
              </w:rPr>
              <w:t xml:space="preserve">- </w:t>
            </w:r>
            <w:r w:rsidRPr="00AD3261">
              <w:rPr>
                <w:rFonts w:cs="Calibri"/>
                <w:b/>
                <w:bCs/>
                <w:color w:val="0070C0"/>
                <w:sz w:val="23"/>
                <w:szCs w:val="23"/>
              </w:rPr>
              <w:t xml:space="preserve">Conduire un déplacement sans appréhension et en toute sécurité </w:t>
            </w:r>
          </w:p>
          <w:p w14:paraId="3455D501" w14:textId="77777777" w:rsidR="009B536D" w:rsidRPr="00AD3261" w:rsidRDefault="009B536D" w:rsidP="009B536D">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Acquérir des techniques spécifiques pour améliorer son efficacité</w:t>
            </w:r>
            <w:r w:rsidR="00781E9A">
              <w:rPr>
                <w:rFonts w:ascii="Calibri" w:hAnsi="Calibri" w:cs="Calibri"/>
                <w:color w:val="000000"/>
                <w:sz w:val="23"/>
                <w:szCs w:val="23"/>
              </w:rPr>
              <w:t xml:space="preserve"> (lecture terrain </w:t>
            </w:r>
            <w:r w:rsidR="00781E9A">
              <w:rPr>
                <w:rFonts w:ascii="Calibri" w:hAnsi="Calibri" w:cs="Calibri"/>
                <w:color w:val="000000"/>
                <w:sz w:val="23"/>
                <w:szCs w:val="23"/>
              </w:rPr>
              <w:sym w:font="Symbol" w:char="F0DB"/>
            </w:r>
            <w:r w:rsidR="00781E9A">
              <w:rPr>
                <w:rFonts w:ascii="Calibri" w:hAnsi="Calibri" w:cs="Calibri"/>
                <w:color w:val="000000"/>
                <w:sz w:val="23"/>
                <w:szCs w:val="23"/>
              </w:rPr>
              <w:t xml:space="preserve"> carte)</w:t>
            </w:r>
            <w:r w:rsidRPr="00AD3261">
              <w:rPr>
                <w:rFonts w:ascii="Calibri" w:hAnsi="Calibri" w:cs="Calibri"/>
                <w:color w:val="000000"/>
                <w:sz w:val="23"/>
                <w:szCs w:val="23"/>
              </w:rPr>
              <w:t xml:space="preserve">. = DOMAINE 1 </w:t>
            </w:r>
          </w:p>
          <w:p w14:paraId="5BD94B3F" w14:textId="77777777" w:rsidR="009B536D" w:rsidRDefault="009B536D" w:rsidP="009B536D">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Mobiliser différentes ressources (physiologiques, biomécanique, psychologique, émotionnelle) pour agir de manière efficace. = DOMAINE 1</w:t>
            </w:r>
          </w:p>
          <w:p w14:paraId="3A289F75" w14:textId="77777777" w:rsidR="00E2777B" w:rsidRPr="001C5643" w:rsidRDefault="00E2777B" w:rsidP="00E2777B">
            <w:pPr>
              <w:pStyle w:val="Default"/>
              <w:rPr>
                <w:rFonts w:asciiTheme="minorHAnsi" w:hAnsiTheme="minorHAnsi"/>
                <w:sz w:val="23"/>
                <w:szCs w:val="23"/>
              </w:rPr>
            </w:pPr>
          </w:p>
          <w:p w14:paraId="437A10BD" w14:textId="77777777" w:rsidR="009B536D" w:rsidRPr="00AD3261" w:rsidRDefault="009B536D" w:rsidP="009B536D">
            <w:pPr>
              <w:autoSpaceDE w:val="0"/>
              <w:autoSpaceDN w:val="0"/>
              <w:adjustRightInd w:val="0"/>
              <w:ind w:firstLine="313"/>
              <w:rPr>
                <w:rFonts w:cs="Arial"/>
                <w:b/>
                <w:color w:val="0070C0"/>
                <w:sz w:val="23"/>
                <w:szCs w:val="23"/>
              </w:rPr>
            </w:pPr>
            <w:r w:rsidRPr="00AD3261">
              <w:rPr>
                <w:rFonts w:cs="Arial"/>
                <w:b/>
                <w:color w:val="0070C0"/>
                <w:sz w:val="23"/>
                <w:szCs w:val="23"/>
              </w:rPr>
              <w:t xml:space="preserve">- Adapter son déplacement aux différents milieux. </w:t>
            </w:r>
          </w:p>
          <w:p w14:paraId="3CE0F635" w14:textId="77777777" w:rsidR="009B536D" w:rsidRPr="00AD3261" w:rsidRDefault="009B536D" w:rsidP="009B536D">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Analyser et anticiper les caractéristiques spécifiques </w:t>
            </w:r>
            <w:r w:rsidR="00781E9A">
              <w:rPr>
                <w:rFonts w:ascii="Calibri" w:hAnsi="Calibri" w:cs="Calibri"/>
                <w:color w:val="000000"/>
                <w:sz w:val="23"/>
                <w:szCs w:val="23"/>
              </w:rPr>
              <w:t>du terrain</w:t>
            </w:r>
            <w:r w:rsidRPr="00AD3261">
              <w:rPr>
                <w:rFonts w:ascii="Calibri" w:hAnsi="Calibri" w:cs="Calibri"/>
                <w:color w:val="000000"/>
                <w:sz w:val="23"/>
                <w:szCs w:val="23"/>
              </w:rPr>
              <w:t xml:space="preserve"> pour réaliser un projet </w:t>
            </w:r>
            <w:r w:rsidR="00781E9A">
              <w:rPr>
                <w:rFonts w:ascii="Calibri" w:hAnsi="Calibri" w:cs="Calibri"/>
                <w:color w:val="000000"/>
                <w:sz w:val="23"/>
                <w:szCs w:val="23"/>
              </w:rPr>
              <w:t>de course efficace.</w:t>
            </w:r>
          </w:p>
          <w:p w14:paraId="1D52170A" w14:textId="77777777" w:rsidR="009B536D" w:rsidRDefault="009B536D" w:rsidP="009B536D">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Adapter sa motricité </w:t>
            </w:r>
            <w:r w:rsidR="00781E9A">
              <w:rPr>
                <w:rFonts w:ascii="Calibri" w:hAnsi="Calibri" w:cs="Calibri"/>
                <w:color w:val="000000"/>
                <w:sz w:val="23"/>
                <w:szCs w:val="23"/>
              </w:rPr>
              <w:t>aux variations du terrain</w:t>
            </w:r>
            <w:r w:rsidRPr="00AD3261">
              <w:rPr>
                <w:rFonts w:ascii="Calibri" w:hAnsi="Calibri" w:cs="Calibri"/>
                <w:color w:val="000000"/>
                <w:sz w:val="23"/>
                <w:szCs w:val="23"/>
              </w:rPr>
              <w:t xml:space="preserve"> = DOMAINE 1 </w:t>
            </w:r>
          </w:p>
          <w:p w14:paraId="714A8E8E" w14:textId="77777777" w:rsidR="00E2777B" w:rsidRPr="001C5643" w:rsidRDefault="00E2777B" w:rsidP="00E2777B">
            <w:pPr>
              <w:pStyle w:val="Default"/>
              <w:rPr>
                <w:rFonts w:asciiTheme="minorHAnsi" w:hAnsiTheme="minorHAnsi"/>
                <w:sz w:val="23"/>
                <w:szCs w:val="23"/>
              </w:rPr>
            </w:pPr>
            <w:r w:rsidRPr="001C5643">
              <w:rPr>
                <w:rFonts w:asciiTheme="minorHAnsi" w:hAnsiTheme="minorHAnsi"/>
                <w:sz w:val="23"/>
                <w:szCs w:val="23"/>
              </w:rPr>
              <w:t xml:space="preserve"> </w:t>
            </w:r>
          </w:p>
          <w:p w14:paraId="544BD911" w14:textId="77777777" w:rsidR="009B536D" w:rsidRPr="00AD3261" w:rsidRDefault="009B536D" w:rsidP="009B536D">
            <w:pPr>
              <w:autoSpaceDE w:val="0"/>
              <w:autoSpaceDN w:val="0"/>
              <w:adjustRightInd w:val="0"/>
              <w:ind w:firstLine="313"/>
              <w:rPr>
                <w:rFonts w:cs="Arial"/>
                <w:b/>
                <w:color w:val="0070C0"/>
                <w:sz w:val="23"/>
                <w:szCs w:val="23"/>
              </w:rPr>
            </w:pPr>
            <w:r w:rsidRPr="00AD3261">
              <w:rPr>
                <w:rFonts w:cs="Arial"/>
                <w:b/>
                <w:color w:val="0070C0"/>
                <w:sz w:val="23"/>
                <w:szCs w:val="23"/>
              </w:rPr>
              <w:t xml:space="preserve">- Tenir compte du milieu et de ses évolutions. </w:t>
            </w:r>
          </w:p>
          <w:p w14:paraId="7CD34833" w14:textId="77777777" w:rsidR="00E2777B" w:rsidRDefault="009B536D" w:rsidP="009B536D">
            <w:pPr>
              <w:pStyle w:val="Default"/>
              <w:rPr>
                <w:rFonts w:ascii="Calibri" w:hAnsi="Calibri" w:cs="Calibri"/>
                <w:sz w:val="23"/>
                <w:szCs w:val="23"/>
              </w:rPr>
            </w:pPr>
            <w:r w:rsidRPr="00AD3261">
              <w:rPr>
                <w:rFonts w:ascii="Calibri" w:hAnsi="Calibri" w:cs="Calibri"/>
                <w:sz w:val="23"/>
                <w:szCs w:val="23"/>
              </w:rPr>
              <w:t xml:space="preserve">Apprendre par l’action, l’observation, l’analyse de son activité et de celle des autres. = DOMAINE 2 </w:t>
            </w:r>
          </w:p>
          <w:p w14:paraId="5085C35D" w14:textId="77777777" w:rsidR="009B536D" w:rsidRPr="001C5643" w:rsidRDefault="009B536D" w:rsidP="009B536D">
            <w:pPr>
              <w:pStyle w:val="Default"/>
              <w:rPr>
                <w:rFonts w:asciiTheme="minorHAnsi" w:hAnsiTheme="minorHAnsi"/>
                <w:sz w:val="23"/>
                <w:szCs w:val="23"/>
              </w:rPr>
            </w:pPr>
          </w:p>
          <w:p w14:paraId="36A4A3EC" w14:textId="77777777" w:rsidR="009B536D" w:rsidRPr="00AD3261" w:rsidRDefault="009B536D" w:rsidP="009B536D">
            <w:pPr>
              <w:autoSpaceDE w:val="0"/>
              <w:autoSpaceDN w:val="0"/>
              <w:adjustRightInd w:val="0"/>
              <w:ind w:firstLine="313"/>
              <w:rPr>
                <w:rFonts w:cs="Arial"/>
                <w:b/>
                <w:color w:val="0070C0"/>
                <w:sz w:val="23"/>
                <w:szCs w:val="23"/>
              </w:rPr>
            </w:pPr>
            <w:r w:rsidRPr="00AD3261">
              <w:rPr>
                <w:rFonts w:cs="Arial"/>
                <w:b/>
                <w:color w:val="0070C0"/>
                <w:sz w:val="23"/>
                <w:szCs w:val="23"/>
              </w:rPr>
              <w:t xml:space="preserve">- Gérer son effort pour pouvoir revenir au point de départ. </w:t>
            </w:r>
          </w:p>
          <w:p w14:paraId="6531661B" w14:textId="77777777" w:rsidR="00CD1C8D" w:rsidRDefault="009B536D" w:rsidP="009B536D">
            <w:pPr>
              <w:rPr>
                <w:rFonts w:ascii="Calibri" w:hAnsi="Calibri" w:cs="Calibri"/>
                <w:color w:val="000000"/>
                <w:sz w:val="23"/>
                <w:szCs w:val="23"/>
              </w:rPr>
            </w:pPr>
            <w:r w:rsidRPr="00AD3261">
              <w:rPr>
                <w:rFonts w:ascii="Calibri" w:hAnsi="Calibri" w:cs="Calibri"/>
                <w:color w:val="000000"/>
                <w:sz w:val="23"/>
                <w:szCs w:val="23"/>
              </w:rPr>
              <w:t>Adapter l’intensité de son engagement physique à ses possibilités pour ne pas se mettre en danger. = DOMAINE 4</w:t>
            </w:r>
          </w:p>
          <w:p w14:paraId="3326FDB0" w14:textId="77777777" w:rsidR="009B536D" w:rsidRDefault="009B536D" w:rsidP="009B536D">
            <w:pPr>
              <w:rPr>
                <w:rFonts w:ascii="Calibri" w:hAnsi="Calibri" w:cs="Calibri"/>
                <w:color w:val="000000"/>
                <w:sz w:val="23"/>
                <w:szCs w:val="23"/>
              </w:rPr>
            </w:pPr>
          </w:p>
          <w:p w14:paraId="79DF27A5" w14:textId="77777777" w:rsidR="009B536D" w:rsidRPr="00AD3261" w:rsidRDefault="009B536D" w:rsidP="009B536D">
            <w:pPr>
              <w:autoSpaceDE w:val="0"/>
              <w:autoSpaceDN w:val="0"/>
              <w:adjustRightInd w:val="0"/>
              <w:ind w:firstLine="313"/>
              <w:rPr>
                <w:rFonts w:cs="Arial"/>
                <w:b/>
                <w:color w:val="0070C0"/>
                <w:sz w:val="23"/>
                <w:szCs w:val="23"/>
              </w:rPr>
            </w:pPr>
            <w:r w:rsidRPr="00AD3261">
              <w:rPr>
                <w:rFonts w:cs="Arial"/>
                <w:b/>
                <w:color w:val="0070C0"/>
                <w:sz w:val="23"/>
                <w:szCs w:val="23"/>
              </w:rPr>
              <w:t xml:space="preserve">- Aider l’autre. </w:t>
            </w:r>
          </w:p>
          <w:p w14:paraId="0100D590" w14:textId="77777777" w:rsidR="009B536D" w:rsidRPr="00AD3261" w:rsidRDefault="009B536D" w:rsidP="009B536D">
            <w:pPr>
              <w:autoSpaceDE w:val="0"/>
              <w:autoSpaceDN w:val="0"/>
              <w:adjustRightInd w:val="0"/>
              <w:rPr>
                <w:rFonts w:ascii="Calibri" w:hAnsi="Calibri" w:cs="Calibri"/>
                <w:color w:val="000000"/>
                <w:sz w:val="23"/>
                <w:szCs w:val="23"/>
              </w:rPr>
            </w:pPr>
            <w:r w:rsidRPr="00AD3261">
              <w:rPr>
                <w:rFonts w:ascii="Calibri" w:hAnsi="Calibri" w:cs="Calibri"/>
                <w:color w:val="000000"/>
                <w:sz w:val="23"/>
                <w:szCs w:val="23"/>
              </w:rPr>
              <w:t xml:space="preserve">Assurer les rôles sociaux spécifiques à l’APSA </w:t>
            </w:r>
            <w:r w:rsidR="00781E9A">
              <w:rPr>
                <w:rFonts w:ascii="Calibri" w:hAnsi="Calibri" w:cs="Calibri"/>
                <w:color w:val="000000"/>
                <w:sz w:val="23"/>
                <w:szCs w:val="23"/>
              </w:rPr>
              <w:t>C.O., aider un camarade en difficulté, partager ses points de vues et analyses avec son binôme..</w:t>
            </w:r>
            <w:r w:rsidRPr="00AD3261">
              <w:rPr>
                <w:rFonts w:ascii="Calibri" w:hAnsi="Calibri" w:cs="Calibri"/>
                <w:color w:val="000000"/>
                <w:sz w:val="23"/>
                <w:szCs w:val="23"/>
              </w:rPr>
              <w:t xml:space="preserve">. = DOMAINE 3 </w:t>
            </w:r>
          </w:p>
          <w:p w14:paraId="180DA917" w14:textId="77777777" w:rsidR="009B536D" w:rsidRPr="001C5643" w:rsidRDefault="009B536D" w:rsidP="009B536D">
            <w:pPr>
              <w:rPr>
                <w:rFonts w:cs="Arial"/>
                <w:sz w:val="23"/>
                <w:szCs w:val="23"/>
              </w:rPr>
            </w:pPr>
            <w:r w:rsidRPr="00AD3261">
              <w:rPr>
                <w:rFonts w:ascii="Calibri" w:hAnsi="Calibri" w:cs="Calibri"/>
                <w:color w:val="000000"/>
                <w:sz w:val="23"/>
                <w:szCs w:val="23"/>
              </w:rPr>
              <w:t xml:space="preserve">Assurer sa sécurité et celle d’autrui dans des situations variées </w:t>
            </w:r>
            <w:r w:rsidR="00781E9A">
              <w:rPr>
                <w:rFonts w:ascii="Calibri" w:hAnsi="Calibri" w:cs="Calibri"/>
                <w:color w:val="000000"/>
                <w:sz w:val="23"/>
                <w:szCs w:val="23"/>
              </w:rPr>
              <w:t>(repérage sur la carte des secteurs à éviter, respect des consignes de sécurité – limites de l’espace de travail, heure de retour…)</w:t>
            </w:r>
            <w:r w:rsidRPr="00AD3261">
              <w:rPr>
                <w:rFonts w:ascii="Calibri" w:hAnsi="Calibri" w:cs="Calibri"/>
                <w:color w:val="000000"/>
                <w:sz w:val="23"/>
                <w:szCs w:val="23"/>
              </w:rPr>
              <w:t xml:space="preserve"> = DOMAINE 3</w:t>
            </w:r>
          </w:p>
          <w:p w14:paraId="5F1C9E89" w14:textId="77777777" w:rsidR="00E2777B" w:rsidRPr="001C5643" w:rsidRDefault="00E2777B" w:rsidP="00E2777B">
            <w:pPr>
              <w:rPr>
                <w:sz w:val="23"/>
                <w:szCs w:val="23"/>
              </w:rPr>
            </w:pPr>
          </w:p>
        </w:tc>
      </w:tr>
    </w:tbl>
    <w:p w14:paraId="1FB7D48B" w14:textId="77777777" w:rsidR="00A93790" w:rsidRDefault="00A93790">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00"/>
        <w:gridCol w:w="1276"/>
      </w:tblGrid>
      <w:tr w:rsidR="00CD1C8D" w14:paraId="6EA8EFD4" w14:textId="77777777" w:rsidTr="00CD1C8D">
        <w:tc>
          <w:tcPr>
            <w:tcW w:w="14000" w:type="dxa"/>
          </w:tcPr>
          <w:p w14:paraId="6A61AD3D" w14:textId="77777777" w:rsidR="00CD1C8D" w:rsidRDefault="00CD1C8D" w:rsidP="00935E0D">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9B536D">
              <w:rPr>
                <w:rFonts w:ascii="Calibri" w:hAnsi="Calibri" w:cs="Calibri"/>
                <w:b/>
                <w:bCs/>
                <w:color w:val="000000"/>
                <w:sz w:val="32"/>
                <w:szCs w:val="32"/>
              </w:rPr>
              <w:t>2</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B57AA3">
              <w:rPr>
                <w:rFonts w:ascii="Calibri" w:hAnsi="Calibri" w:cs="Calibri"/>
                <w:b/>
                <w:bCs/>
                <w:color w:val="FF0000"/>
                <w:sz w:val="32"/>
                <w:szCs w:val="32"/>
              </w:rPr>
              <w:t>Course d’Orientation</w:t>
            </w:r>
          </w:p>
        </w:tc>
        <w:tc>
          <w:tcPr>
            <w:tcW w:w="1276" w:type="dxa"/>
          </w:tcPr>
          <w:p w14:paraId="403FE7B5" w14:textId="77777777" w:rsidR="00CD1C8D" w:rsidRDefault="00276530" w:rsidP="00CD1C8D">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7F38F541" wp14:editId="4725BF57">
                  <wp:extent cx="333375" cy="433241"/>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_O2.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39791" cy="441579"/>
                          </a:xfrm>
                          <a:prstGeom prst="rect">
                            <a:avLst/>
                          </a:prstGeom>
                        </pic:spPr>
                      </pic:pic>
                    </a:graphicData>
                  </a:graphic>
                </wp:inline>
              </w:drawing>
            </w:r>
          </w:p>
        </w:tc>
      </w:tr>
    </w:tbl>
    <w:p w14:paraId="6205997D"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276"/>
      </w:tblGrid>
      <w:tr w:rsidR="00DC6746" w14:paraId="6A0F70FB" w14:textId="77777777" w:rsidTr="00DC6746">
        <w:tc>
          <w:tcPr>
            <w:tcW w:w="15276" w:type="dxa"/>
            <w:shd w:val="clear" w:color="auto" w:fill="C6D9F1" w:themeFill="text2" w:themeFillTint="33"/>
          </w:tcPr>
          <w:p w14:paraId="0BDE4BD2"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2B852857" w14:textId="77777777" w:rsidTr="009B536D">
        <w:trPr>
          <w:trHeight w:val="1384"/>
        </w:trPr>
        <w:tc>
          <w:tcPr>
            <w:tcW w:w="15276" w:type="dxa"/>
            <w:vAlign w:val="center"/>
          </w:tcPr>
          <w:p w14:paraId="6D6E4823" w14:textId="77777777" w:rsidR="009B536D" w:rsidRDefault="009B536D" w:rsidP="009B536D">
            <w:pPr>
              <w:pStyle w:val="Default"/>
              <w:rPr>
                <w:rFonts w:ascii="Calibri" w:hAnsi="Calibri" w:cs="Calibri"/>
                <w:sz w:val="23"/>
                <w:szCs w:val="23"/>
              </w:rPr>
            </w:pPr>
            <w:r>
              <w:rPr>
                <w:sz w:val="23"/>
                <w:szCs w:val="23"/>
              </w:rPr>
              <w:t xml:space="preserve">- </w:t>
            </w:r>
            <w:r>
              <w:rPr>
                <w:rFonts w:ascii="Calibri" w:hAnsi="Calibri" w:cs="Calibri"/>
                <w:b/>
                <w:bCs/>
                <w:sz w:val="23"/>
                <w:szCs w:val="23"/>
              </w:rPr>
              <w:t xml:space="preserve">Réussir un déplacement planifié dans un milieu naturel plus ou moins connu. </w:t>
            </w:r>
          </w:p>
          <w:p w14:paraId="3AD269B1" w14:textId="77777777" w:rsidR="009B536D" w:rsidRDefault="009B536D" w:rsidP="009B536D">
            <w:pPr>
              <w:pStyle w:val="Default"/>
              <w:rPr>
                <w:rFonts w:ascii="Calibri" w:hAnsi="Calibri" w:cs="Calibri"/>
                <w:sz w:val="23"/>
                <w:szCs w:val="23"/>
              </w:rPr>
            </w:pPr>
            <w:r>
              <w:rPr>
                <w:sz w:val="23"/>
                <w:szCs w:val="23"/>
              </w:rPr>
              <w:t xml:space="preserve">- </w:t>
            </w:r>
            <w:r>
              <w:rPr>
                <w:rFonts w:ascii="Calibri" w:hAnsi="Calibri" w:cs="Calibri"/>
                <w:b/>
                <w:bCs/>
                <w:sz w:val="23"/>
                <w:szCs w:val="23"/>
              </w:rPr>
              <w:t xml:space="preserve">Gérer ses ressources pour réaliser en totalité </w:t>
            </w:r>
            <w:r w:rsidR="00F430CB">
              <w:rPr>
                <w:rFonts w:ascii="Calibri" w:hAnsi="Calibri" w:cs="Calibri"/>
                <w:b/>
                <w:bCs/>
                <w:sz w:val="23"/>
                <w:szCs w:val="23"/>
              </w:rPr>
              <w:t>le</w:t>
            </w:r>
            <w:r>
              <w:rPr>
                <w:rFonts w:ascii="Calibri" w:hAnsi="Calibri" w:cs="Calibri"/>
                <w:b/>
                <w:bCs/>
                <w:sz w:val="23"/>
                <w:szCs w:val="23"/>
              </w:rPr>
              <w:t xml:space="preserve"> parcours </w:t>
            </w:r>
            <w:r w:rsidR="00F430CB">
              <w:rPr>
                <w:rFonts w:ascii="Calibri" w:hAnsi="Calibri" w:cs="Calibri"/>
                <w:b/>
                <w:bCs/>
                <w:sz w:val="23"/>
                <w:szCs w:val="23"/>
              </w:rPr>
              <w:t>planifié</w:t>
            </w:r>
            <w:r>
              <w:rPr>
                <w:rFonts w:ascii="Calibri" w:hAnsi="Calibri" w:cs="Calibri"/>
                <w:b/>
                <w:bCs/>
                <w:sz w:val="23"/>
                <w:szCs w:val="23"/>
              </w:rPr>
              <w:t xml:space="preserve">. </w:t>
            </w:r>
          </w:p>
          <w:p w14:paraId="352D7242" w14:textId="77777777" w:rsidR="00DC6746" w:rsidRPr="001C5643" w:rsidRDefault="009B536D" w:rsidP="00F430CB">
            <w:pPr>
              <w:pStyle w:val="Default"/>
              <w:rPr>
                <w:rFonts w:ascii="Calibri" w:hAnsi="Calibri"/>
                <w:sz w:val="23"/>
                <w:szCs w:val="23"/>
              </w:rPr>
            </w:pPr>
            <w:r>
              <w:rPr>
                <w:sz w:val="23"/>
                <w:szCs w:val="23"/>
              </w:rPr>
              <w:t xml:space="preserve">- </w:t>
            </w:r>
            <w:r>
              <w:rPr>
                <w:rFonts w:ascii="Calibri" w:hAnsi="Calibri" w:cs="Calibri"/>
                <w:b/>
                <w:bCs/>
                <w:sz w:val="23"/>
                <w:szCs w:val="23"/>
              </w:rPr>
              <w:t>Respecter et faire respecter les règles de sécurité.</w:t>
            </w:r>
          </w:p>
        </w:tc>
      </w:tr>
      <w:tr w:rsidR="00DC6746" w14:paraId="1DA20235" w14:textId="77777777" w:rsidTr="00DC6746">
        <w:tc>
          <w:tcPr>
            <w:tcW w:w="15276" w:type="dxa"/>
            <w:shd w:val="clear" w:color="auto" w:fill="C6D9F1" w:themeFill="text2" w:themeFillTint="33"/>
          </w:tcPr>
          <w:p w14:paraId="2E696DB2" w14:textId="77777777" w:rsidR="00DC6746" w:rsidRPr="00DC6746" w:rsidRDefault="00DC6746" w:rsidP="00DC6746">
            <w:pPr>
              <w:autoSpaceDE w:val="0"/>
              <w:autoSpaceDN w:val="0"/>
              <w:adjustRightInd w:val="0"/>
              <w:rPr>
                <w:rFonts w:ascii="Calibri" w:hAnsi="Calibri" w:cs="Calibri"/>
                <w:color w:val="000000"/>
                <w:sz w:val="23"/>
                <w:szCs w:val="23"/>
              </w:rPr>
            </w:pPr>
            <w:r w:rsidRPr="00AD3261">
              <w:rPr>
                <w:rFonts w:ascii="Calibri" w:hAnsi="Calibri" w:cs="Calibri"/>
                <w:b/>
                <w:bCs/>
                <w:color w:val="000000"/>
                <w:sz w:val="23"/>
                <w:szCs w:val="23"/>
              </w:rPr>
              <w:t>Compé</w:t>
            </w:r>
            <w:r>
              <w:rPr>
                <w:rFonts w:ascii="Calibri" w:hAnsi="Calibri" w:cs="Calibri"/>
                <w:b/>
                <w:bCs/>
                <w:color w:val="000000"/>
                <w:sz w:val="23"/>
                <w:szCs w:val="23"/>
              </w:rPr>
              <w:t>tences visées pendant le cycle 4</w:t>
            </w:r>
            <w:r w:rsidRPr="00AD3261">
              <w:rPr>
                <w:rFonts w:ascii="Calibri" w:hAnsi="Calibri" w:cs="Calibri"/>
                <w:b/>
                <w:bCs/>
                <w:color w:val="000000"/>
                <w:sz w:val="23"/>
                <w:szCs w:val="23"/>
              </w:rPr>
              <w:t>,</w:t>
            </w:r>
          </w:p>
        </w:tc>
      </w:tr>
      <w:tr w:rsidR="00DC6746" w14:paraId="082378B4" w14:textId="77777777" w:rsidTr="00DC6746">
        <w:tc>
          <w:tcPr>
            <w:tcW w:w="15276" w:type="dxa"/>
          </w:tcPr>
          <w:p w14:paraId="6B3B7C19" w14:textId="77777777" w:rsidR="009B536D" w:rsidRDefault="009B536D" w:rsidP="009B536D">
            <w:pPr>
              <w:pStyle w:val="Default"/>
              <w:ind w:firstLine="426"/>
              <w:rPr>
                <w:color w:val="0070C0"/>
                <w:sz w:val="23"/>
                <w:szCs w:val="23"/>
              </w:rPr>
            </w:pPr>
          </w:p>
          <w:p w14:paraId="6414CAE8" w14:textId="77777777" w:rsidR="009B536D" w:rsidRPr="00DC6746" w:rsidRDefault="009B536D" w:rsidP="009B536D">
            <w:pPr>
              <w:pStyle w:val="Default"/>
              <w:ind w:firstLine="426"/>
              <w:rPr>
                <w:rFonts w:ascii="Calibri" w:hAnsi="Calibri" w:cs="Calibri"/>
                <w:color w:val="0070C0"/>
                <w:sz w:val="23"/>
                <w:szCs w:val="23"/>
              </w:rPr>
            </w:pPr>
            <w:r w:rsidRPr="00DC6746">
              <w:rPr>
                <w:color w:val="0070C0"/>
                <w:sz w:val="23"/>
                <w:szCs w:val="23"/>
              </w:rPr>
              <w:t xml:space="preserve">- </w:t>
            </w:r>
            <w:r w:rsidRPr="00DC6746">
              <w:rPr>
                <w:rFonts w:ascii="Calibri" w:hAnsi="Calibri" w:cs="Calibri"/>
                <w:b/>
                <w:bCs/>
                <w:color w:val="0070C0"/>
                <w:sz w:val="23"/>
                <w:szCs w:val="23"/>
              </w:rPr>
              <w:t xml:space="preserve">Choisir et conduire un déplacement adapté </w:t>
            </w:r>
            <w:r w:rsidR="00FF788D">
              <w:rPr>
                <w:rFonts w:ascii="Calibri" w:hAnsi="Calibri" w:cs="Calibri"/>
                <w:b/>
                <w:bCs/>
                <w:color w:val="0070C0"/>
                <w:sz w:val="23"/>
                <w:szCs w:val="23"/>
              </w:rPr>
              <w:t>selon le terrain</w:t>
            </w:r>
            <w:r w:rsidRPr="00DC6746">
              <w:rPr>
                <w:rFonts w:ascii="Calibri" w:hAnsi="Calibri" w:cs="Calibri"/>
                <w:b/>
                <w:bCs/>
                <w:color w:val="0070C0"/>
                <w:sz w:val="23"/>
                <w:szCs w:val="23"/>
              </w:rPr>
              <w:t xml:space="preserve">. </w:t>
            </w:r>
          </w:p>
          <w:p w14:paraId="0CB921FE"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Acquérir des techniques spécifiques pour améliorer son efficience = Domaine n°1 </w:t>
            </w:r>
          </w:p>
          <w:p w14:paraId="3559BC7B"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Se déplacer de façon </w:t>
            </w:r>
            <w:r w:rsidR="00FF788D">
              <w:rPr>
                <w:rFonts w:ascii="Calibri" w:hAnsi="Calibri" w:cs="Calibri"/>
                <w:sz w:val="23"/>
                <w:szCs w:val="23"/>
              </w:rPr>
              <w:t>pertinente selon le terrain, gérer son effort et adapter son allure</w:t>
            </w:r>
            <w:r>
              <w:rPr>
                <w:rFonts w:ascii="Calibri" w:hAnsi="Calibri" w:cs="Calibri"/>
                <w:sz w:val="23"/>
                <w:szCs w:val="23"/>
              </w:rPr>
              <w:t xml:space="preserve"> </w:t>
            </w:r>
            <w:r w:rsidR="00FF788D">
              <w:rPr>
                <w:rFonts w:ascii="Calibri" w:hAnsi="Calibri" w:cs="Calibri"/>
                <w:sz w:val="23"/>
                <w:szCs w:val="23"/>
              </w:rPr>
              <w:t>(</w:t>
            </w:r>
            <w:r>
              <w:rPr>
                <w:rFonts w:ascii="Calibri" w:hAnsi="Calibri" w:cs="Calibri"/>
                <w:sz w:val="23"/>
                <w:szCs w:val="23"/>
              </w:rPr>
              <w:t xml:space="preserve">récupération et </w:t>
            </w:r>
            <w:r w:rsidR="00FF788D">
              <w:rPr>
                <w:rFonts w:ascii="Calibri" w:hAnsi="Calibri" w:cs="Calibri"/>
                <w:sz w:val="23"/>
                <w:szCs w:val="23"/>
              </w:rPr>
              <w:t>prise d</w:t>
            </w:r>
            <w:r>
              <w:rPr>
                <w:rFonts w:ascii="Calibri" w:hAnsi="Calibri" w:cs="Calibri"/>
                <w:sz w:val="23"/>
                <w:szCs w:val="23"/>
              </w:rPr>
              <w:t>’information</w:t>
            </w:r>
            <w:r w:rsidR="00FF788D">
              <w:rPr>
                <w:rFonts w:ascii="Calibri" w:hAnsi="Calibri" w:cs="Calibri"/>
                <w:sz w:val="23"/>
                <w:szCs w:val="23"/>
              </w:rPr>
              <w:t>)</w:t>
            </w:r>
            <w:r>
              <w:rPr>
                <w:rFonts w:ascii="Calibri" w:hAnsi="Calibri" w:cs="Calibri"/>
                <w:sz w:val="23"/>
                <w:szCs w:val="23"/>
              </w:rPr>
              <w:t xml:space="preserve">. </w:t>
            </w:r>
          </w:p>
          <w:p w14:paraId="4EA07ECB" w14:textId="77777777" w:rsidR="009B536D" w:rsidRDefault="009B536D" w:rsidP="009B536D">
            <w:pPr>
              <w:pStyle w:val="Default"/>
              <w:ind w:firstLine="426"/>
              <w:rPr>
                <w:rFonts w:asciiTheme="minorHAnsi" w:hAnsiTheme="minorHAnsi"/>
                <w:b/>
                <w:color w:val="0070C0"/>
                <w:sz w:val="23"/>
                <w:szCs w:val="23"/>
              </w:rPr>
            </w:pPr>
          </w:p>
          <w:p w14:paraId="7E2D0FDA" w14:textId="77777777" w:rsidR="009B536D" w:rsidRPr="00DC6746" w:rsidRDefault="009B536D" w:rsidP="009B536D">
            <w:pPr>
              <w:pStyle w:val="Default"/>
              <w:ind w:firstLine="426"/>
              <w:rPr>
                <w:rFonts w:asciiTheme="minorHAnsi" w:hAnsiTheme="minorHAnsi" w:cs="Calibri"/>
                <w:b/>
                <w:sz w:val="23"/>
                <w:szCs w:val="23"/>
              </w:rPr>
            </w:pPr>
            <w:r w:rsidRPr="00DC6746">
              <w:rPr>
                <w:rFonts w:asciiTheme="minorHAnsi" w:hAnsiTheme="minorHAnsi"/>
                <w:b/>
                <w:color w:val="0070C0"/>
                <w:sz w:val="23"/>
                <w:szCs w:val="23"/>
              </w:rPr>
              <w:t>- Prévoir et gérer son déplacement et le retour au point de départ.</w:t>
            </w:r>
            <w:r w:rsidRPr="00DC6746">
              <w:rPr>
                <w:rFonts w:asciiTheme="minorHAnsi" w:hAnsiTheme="minorHAnsi" w:cs="Calibri"/>
                <w:b/>
                <w:bCs/>
                <w:sz w:val="23"/>
                <w:szCs w:val="23"/>
              </w:rPr>
              <w:t xml:space="preserve"> </w:t>
            </w:r>
          </w:p>
          <w:p w14:paraId="21C623CB"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Préparer-planifier-se représenter une action avant de la réaliser = Domaine n°2 </w:t>
            </w:r>
          </w:p>
          <w:p w14:paraId="4957F77D"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Analyser et anticiper les caractéristiques spécifiques personnelles ainsi que celles </w:t>
            </w:r>
            <w:r w:rsidR="009D2A78">
              <w:rPr>
                <w:rFonts w:ascii="Calibri" w:hAnsi="Calibri" w:cs="Calibri"/>
                <w:sz w:val="23"/>
                <w:szCs w:val="23"/>
              </w:rPr>
              <w:t>du terrain</w:t>
            </w:r>
            <w:r>
              <w:rPr>
                <w:rFonts w:ascii="Calibri" w:hAnsi="Calibri" w:cs="Calibri"/>
                <w:sz w:val="23"/>
                <w:szCs w:val="23"/>
              </w:rPr>
              <w:t xml:space="preserve"> pour annoncer et réaliser un projet particulier à son meilleur niveau </w:t>
            </w:r>
          </w:p>
          <w:p w14:paraId="4EBE60F5" w14:textId="77777777" w:rsidR="009B536D" w:rsidRDefault="009B536D" w:rsidP="009B536D">
            <w:pPr>
              <w:pStyle w:val="Default"/>
              <w:ind w:firstLine="426"/>
              <w:rPr>
                <w:rFonts w:asciiTheme="minorHAnsi" w:hAnsiTheme="minorHAnsi"/>
                <w:b/>
                <w:color w:val="0070C0"/>
                <w:sz w:val="23"/>
                <w:szCs w:val="23"/>
              </w:rPr>
            </w:pPr>
          </w:p>
          <w:p w14:paraId="789A7C14" w14:textId="77777777" w:rsidR="009B536D" w:rsidRPr="00DC6746" w:rsidRDefault="009B536D" w:rsidP="009B536D">
            <w:pPr>
              <w:pStyle w:val="Default"/>
              <w:ind w:firstLine="426"/>
              <w:rPr>
                <w:rFonts w:asciiTheme="minorHAnsi" w:hAnsiTheme="minorHAnsi"/>
                <w:b/>
                <w:color w:val="0070C0"/>
                <w:sz w:val="23"/>
                <w:szCs w:val="23"/>
              </w:rPr>
            </w:pPr>
            <w:r w:rsidRPr="00DC6746">
              <w:rPr>
                <w:rFonts w:asciiTheme="minorHAnsi" w:hAnsiTheme="minorHAnsi"/>
                <w:b/>
                <w:color w:val="0070C0"/>
                <w:sz w:val="23"/>
                <w:szCs w:val="23"/>
              </w:rPr>
              <w:t xml:space="preserve">- Respecter et faire respecter les règles de sécurité et l’environnement. </w:t>
            </w:r>
          </w:p>
          <w:p w14:paraId="59970CBE"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Respecter, construire et faire respecter les règles de sécurité = Domaine n°3 </w:t>
            </w:r>
          </w:p>
          <w:p w14:paraId="12D0AA12" w14:textId="77777777" w:rsidR="009B536D" w:rsidRDefault="009B536D" w:rsidP="009B536D">
            <w:pPr>
              <w:pStyle w:val="Default"/>
              <w:ind w:firstLine="426"/>
              <w:rPr>
                <w:rFonts w:asciiTheme="minorHAnsi" w:hAnsiTheme="minorHAnsi"/>
                <w:b/>
                <w:color w:val="0070C0"/>
                <w:sz w:val="23"/>
                <w:szCs w:val="23"/>
              </w:rPr>
            </w:pPr>
          </w:p>
          <w:p w14:paraId="6A192E3B" w14:textId="77777777" w:rsidR="009B536D" w:rsidRDefault="009B536D" w:rsidP="009B536D">
            <w:pPr>
              <w:pStyle w:val="Default"/>
              <w:ind w:firstLine="426"/>
              <w:rPr>
                <w:rFonts w:ascii="Calibri" w:hAnsi="Calibri" w:cs="Calibri"/>
                <w:sz w:val="23"/>
                <w:szCs w:val="23"/>
              </w:rPr>
            </w:pPr>
            <w:r w:rsidRPr="00DC6746">
              <w:rPr>
                <w:rFonts w:asciiTheme="minorHAnsi" w:hAnsiTheme="minorHAnsi"/>
                <w:b/>
                <w:color w:val="0070C0"/>
                <w:sz w:val="23"/>
                <w:szCs w:val="23"/>
              </w:rPr>
              <w:t xml:space="preserve">- Analyser les choix a posteriori, les justifier. </w:t>
            </w:r>
          </w:p>
          <w:p w14:paraId="630F8864"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Repérer les actions, les stratégies de déplacement et les </w:t>
            </w:r>
            <w:r w:rsidR="00EC4751">
              <w:rPr>
                <w:rFonts w:ascii="Calibri" w:hAnsi="Calibri" w:cs="Calibri"/>
                <w:sz w:val="23"/>
                <w:szCs w:val="23"/>
              </w:rPr>
              <w:t>difficultés possibles</w:t>
            </w:r>
            <w:r>
              <w:rPr>
                <w:rFonts w:ascii="Calibri" w:hAnsi="Calibri" w:cs="Calibri"/>
                <w:sz w:val="23"/>
                <w:szCs w:val="23"/>
              </w:rPr>
              <w:t xml:space="preserve"> en lien avec </w:t>
            </w:r>
            <w:r w:rsidR="00EC4751">
              <w:rPr>
                <w:rFonts w:ascii="Calibri" w:hAnsi="Calibri" w:cs="Calibri"/>
                <w:sz w:val="23"/>
                <w:szCs w:val="23"/>
              </w:rPr>
              <w:t>le projet défini sur la carte</w:t>
            </w:r>
            <w:r>
              <w:rPr>
                <w:rFonts w:ascii="Calibri" w:hAnsi="Calibri" w:cs="Calibri"/>
                <w:sz w:val="23"/>
                <w:szCs w:val="23"/>
              </w:rPr>
              <w:t xml:space="preserve">. </w:t>
            </w:r>
          </w:p>
          <w:p w14:paraId="65F040F0"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Utiliser un vocabulaire adapté pour décrire </w:t>
            </w:r>
            <w:r w:rsidR="00EC4751">
              <w:rPr>
                <w:rFonts w:ascii="Calibri" w:hAnsi="Calibri" w:cs="Calibri"/>
                <w:sz w:val="23"/>
                <w:szCs w:val="23"/>
              </w:rPr>
              <w:t>le déplacement prévu et les prises d’information</w:t>
            </w:r>
            <w:r>
              <w:rPr>
                <w:rFonts w:ascii="Calibri" w:hAnsi="Calibri" w:cs="Calibri"/>
                <w:sz w:val="23"/>
                <w:szCs w:val="23"/>
              </w:rPr>
              <w:t xml:space="preserve"> = Domaine n°1 </w:t>
            </w:r>
          </w:p>
          <w:p w14:paraId="4CF82482" w14:textId="77777777" w:rsidR="009B536D" w:rsidRDefault="009B536D" w:rsidP="009B536D">
            <w:pPr>
              <w:pStyle w:val="Default"/>
              <w:ind w:firstLine="426"/>
              <w:rPr>
                <w:rFonts w:asciiTheme="minorHAnsi" w:hAnsiTheme="minorHAnsi"/>
                <w:b/>
                <w:color w:val="0070C0"/>
                <w:sz w:val="23"/>
                <w:szCs w:val="23"/>
              </w:rPr>
            </w:pPr>
          </w:p>
          <w:p w14:paraId="669D6997" w14:textId="77777777" w:rsidR="009B536D" w:rsidRPr="00DC6746" w:rsidRDefault="009B536D" w:rsidP="009B536D">
            <w:pPr>
              <w:pStyle w:val="Default"/>
              <w:ind w:firstLine="426"/>
              <w:rPr>
                <w:rFonts w:asciiTheme="minorHAnsi" w:hAnsiTheme="minorHAnsi"/>
                <w:b/>
                <w:color w:val="0070C0"/>
                <w:sz w:val="23"/>
                <w:szCs w:val="23"/>
              </w:rPr>
            </w:pPr>
            <w:r w:rsidRPr="00DC6746">
              <w:rPr>
                <w:rFonts w:asciiTheme="minorHAnsi" w:hAnsiTheme="minorHAnsi"/>
                <w:b/>
                <w:color w:val="0070C0"/>
                <w:sz w:val="23"/>
                <w:szCs w:val="23"/>
              </w:rPr>
              <w:t xml:space="preserve">- Assurer, aider l’autre pour réussir ensemble. </w:t>
            </w:r>
          </w:p>
          <w:p w14:paraId="3FE8A1F1"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Favoriser, sécuriser l’évolution du </w:t>
            </w:r>
            <w:r w:rsidR="00DC5198">
              <w:rPr>
                <w:rFonts w:ascii="Calibri" w:hAnsi="Calibri" w:cs="Calibri"/>
                <w:sz w:val="23"/>
                <w:szCs w:val="23"/>
              </w:rPr>
              <w:t>coureur</w:t>
            </w:r>
            <w:r>
              <w:rPr>
                <w:rFonts w:ascii="Calibri" w:hAnsi="Calibri" w:cs="Calibri"/>
                <w:sz w:val="23"/>
                <w:szCs w:val="23"/>
              </w:rPr>
              <w:t xml:space="preserve"> en fonction du niveau </w:t>
            </w:r>
            <w:r w:rsidR="00DC5198">
              <w:rPr>
                <w:rFonts w:ascii="Calibri" w:hAnsi="Calibri" w:cs="Calibri"/>
                <w:sz w:val="23"/>
                <w:szCs w:val="23"/>
              </w:rPr>
              <w:t>de pratique</w:t>
            </w:r>
            <w:r>
              <w:rPr>
                <w:rFonts w:ascii="Calibri" w:hAnsi="Calibri" w:cs="Calibri"/>
                <w:sz w:val="23"/>
                <w:szCs w:val="23"/>
              </w:rPr>
              <w:t xml:space="preserve"> et des caractéristiques </w:t>
            </w:r>
            <w:r w:rsidR="00DC5198">
              <w:rPr>
                <w:rFonts w:ascii="Calibri" w:hAnsi="Calibri" w:cs="Calibri"/>
                <w:sz w:val="23"/>
                <w:szCs w:val="23"/>
              </w:rPr>
              <w:t>du parcours prévu</w:t>
            </w:r>
            <w:r>
              <w:rPr>
                <w:rFonts w:ascii="Calibri" w:hAnsi="Calibri" w:cs="Calibri"/>
                <w:sz w:val="23"/>
                <w:szCs w:val="23"/>
              </w:rPr>
              <w:t xml:space="preserve">. </w:t>
            </w:r>
          </w:p>
          <w:p w14:paraId="5A997D74"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Prendre et assumer des responsabilités </w:t>
            </w:r>
            <w:r w:rsidR="00DC5198">
              <w:rPr>
                <w:rFonts w:ascii="Calibri" w:hAnsi="Calibri" w:cs="Calibri"/>
                <w:sz w:val="23"/>
                <w:szCs w:val="23"/>
              </w:rPr>
              <w:t>en solo</w:t>
            </w:r>
            <w:r>
              <w:rPr>
                <w:rFonts w:ascii="Calibri" w:hAnsi="Calibri" w:cs="Calibri"/>
                <w:sz w:val="23"/>
                <w:szCs w:val="23"/>
              </w:rPr>
              <w:t xml:space="preserve"> pour réaliser un projet ou remplir un contrat = Domaine n°3 </w:t>
            </w:r>
          </w:p>
          <w:p w14:paraId="4D6EC25A" w14:textId="77777777" w:rsidR="009B536D" w:rsidRDefault="009B536D" w:rsidP="009B536D">
            <w:pPr>
              <w:pStyle w:val="Default"/>
              <w:ind w:firstLine="426"/>
              <w:rPr>
                <w:rFonts w:asciiTheme="minorHAnsi" w:hAnsiTheme="minorHAnsi"/>
                <w:b/>
                <w:color w:val="0070C0"/>
                <w:sz w:val="23"/>
                <w:szCs w:val="23"/>
              </w:rPr>
            </w:pPr>
          </w:p>
          <w:p w14:paraId="2D22D029" w14:textId="77777777" w:rsidR="009B536D" w:rsidRPr="00DC6746" w:rsidRDefault="009B536D" w:rsidP="009B536D">
            <w:pPr>
              <w:pStyle w:val="Default"/>
              <w:ind w:firstLine="426"/>
              <w:rPr>
                <w:rFonts w:asciiTheme="minorHAnsi" w:hAnsiTheme="minorHAnsi"/>
                <w:b/>
                <w:color w:val="0070C0"/>
                <w:sz w:val="23"/>
                <w:szCs w:val="23"/>
              </w:rPr>
            </w:pPr>
            <w:r w:rsidRPr="00DC6746">
              <w:rPr>
                <w:rFonts w:asciiTheme="minorHAnsi" w:hAnsiTheme="minorHAnsi"/>
                <w:b/>
                <w:color w:val="0070C0"/>
                <w:sz w:val="23"/>
                <w:szCs w:val="23"/>
              </w:rPr>
              <w:t xml:space="preserve">- Évaluer les risques et apprendre à renoncer. </w:t>
            </w:r>
          </w:p>
          <w:p w14:paraId="2B988A17" w14:textId="77777777" w:rsidR="009B536D" w:rsidRDefault="009B536D" w:rsidP="009B536D">
            <w:pPr>
              <w:pStyle w:val="Default"/>
              <w:rPr>
                <w:rFonts w:ascii="Calibri" w:hAnsi="Calibri" w:cs="Calibri"/>
                <w:sz w:val="23"/>
                <w:szCs w:val="23"/>
              </w:rPr>
            </w:pPr>
            <w:r>
              <w:rPr>
                <w:rFonts w:ascii="Calibri" w:hAnsi="Calibri" w:cs="Calibri"/>
                <w:sz w:val="23"/>
                <w:szCs w:val="23"/>
              </w:rPr>
              <w:t xml:space="preserve">Adapter l’intensité de son engagement physique à ses possibilités pour ne pas se mettre en danger = Domaine n°4 </w:t>
            </w:r>
          </w:p>
          <w:p w14:paraId="15F65BFD" w14:textId="77777777" w:rsidR="00935E0D" w:rsidRPr="001C5643" w:rsidRDefault="009B536D" w:rsidP="009B536D">
            <w:pPr>
              <w:pStyle w:val="Default"/>
              <w:rPr>
                <w:rFonts w:asciiTheme="minorHAnsi" w:hAnsiTheme="minorHAnsi"/>
              </w:rPr>
            </w:pPr>
            <w:r>
              <w:rPr>
                <w:rFonts w:ascii="Calibri" w:hAnsi="Calibri" w:cs="Calibri"/>
                <w:sz w:val="23"/>
                <w:szCs w:val="23"/>
              </w:rPr>
              <w:t>Avoir conscience de ses possibilités pour gérer au mieux le couple risque-sécurité</w:t>
            </w:r>
            <w:r w:rsidR="001C5643" w:rsidRPr="001C5643">
              <w:rPr>
                <w:rFonts w:asciiTheme="minorHAnsi" w:hAnsiTheme="minorHAnsi"/>
                <w:sz w:val="23"/>
                <w:szCs w:val="23"/>
              </w:rPr>
              <w:t xml:space="preserve"> </w:t>
            </w:r>
          </w:p>
          <w:p w14:paraId="2733C544" w14:textId="77777777" w:rsidR="00DC6746" w:rsidRPr="001C5643" w:rsidRDefault="00DC6746" w:rsidP="001C5643">
            <w:pPr>
              <w:pStyle w:val="Default"/>
              <w:rPr>
                <w:rFonts w:asciiTheme="minorHAnsi" w:hAnsiTheme="minorHAnsi"/>
              </w:rPr>
            </w:pPr>
          </w:p>
        </w:tc>
      </w:tr>
    </w:tbl>
    <w:p w14:paraId="53DA514E" w14:textId="77777777" w:rsidR="00B240C3" w:rsidRDefault="00B240C3"/>
    <w:p w14:paraId="796DF4D9" w14:textId="77777777" w:rsidR="00B240C3" w:rsidRDefault="00B240C3">
      <w:r>
        <w:br w:type="page"/>
      </w:r>
    </w:p>
    <w:tbl>
      <w:tblPr>
        <w:tblStyle w:val="Grilledutableau"/>
        <w:tblW w:w="0" w:type="auto"/>
        <w:tblLook w:val="04A0" w:firstRow="1" w:lastRow="0" w:firstColumn="1" w:lastColumn="0" w:noHBand="0" w:noVBand="1"/>
      </w:tblPr>
      <w:tblGrid>
        <w:gridCol w:w="2802"/>
        <w:gridCol w:w="6237"/>
        <w:gridCol w:w="1559"/>
        <w:gridCol w:w="1559"/>
        <w:gridCol w:w="1559"/>
        <w:gridCol w:w="1611"/>
      </w:tblGrid>
      <w:tr w:rsidR="002D6DB0" w14:paraId="3CB3A7D6" w14:textId="77777777" w:rsidTr="005B51D3">
        <w:tc>
          <w:tcPr>
            <w:tcW w:w="2802" w:type="dxa"/>
            <w:shd w:val="clear" w:color="auto" w:fill="C2D69B" w:themeFill="accent3" w:themeFillTint="99"/>
          </w:tcPr>
          <w:p w14:paraId="0A572F08"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4DB405AB" w14:textId="77777777" w:rsidR="005B51D3" w:rsidRPr="005B51D3" w:rsidRDefault="005B51D3" w:rsidP="005B51D3">
            <w:pPr>
              <w:jc w:val="center"/>
              <w:rPr>
                <w:b/>
                <w:bCs/>
                <w:sz w:val="16"/>
                <w:szCs w:val="16"/>
              </w:rPr>
            </w:pPr>
          </w:p>
          <w:p w14:paraId="0E4A6111" w14:textId="77777777" w:rsidR="002D6DB0" w:rsidRPr="005B51D3" w:rsidRDefault="002D6DB0" w:rsidP="00F32CA1">
            <w:pPr>
              <w:jc w:val="center"/>
            </w:pPr>
            <w:r w:rsidRPr="005B51D3">
              <w:rPr>
                <w:b/>
                <w:bCs/>
                <w:sz w:val="32"/>
                <w:szCs w:val="32"/>
              </w:rPr>
              <w:t xml:space="preserve">N° </w:t>
            </w:r>
            <w:r w:rsidR="00F32CA1">
              <w:rPr>
                <w:b/>
                <w:bCs/>
                <w:sz w:val="32"/>
                <w:szCs w:val="32"/>
              </w:rPr>
              <w:t>2</w:t>
            </w:r>
          </w:p>
        </w:tc>
        <w:tc>
          <w:tcPr>
            <w:tcW w:w="6237" w:type="dxa"/>
            <w:shd w:val="clear" w:color="auto" w:fill="FDE9D9" w:themeFill="accent6" w:themeFillTint="33"/>
          </w:tcPr>
          <w:p w14:paraId="567A8AE3" w14:textId="77777777" w:rsidR="002D6DB0" w:rsidRPr="005B51D3" w:rsidRDefault="002D6DB0" w:rsidP="002D6DB0">
            <w:pPr>
              <w:pStyle w:val="Default"/>
              <w:rPr>
                <w:rFonts w:asciiTheme="minorHAnsi" w:hAnsiTheme="minorHAnsi"/>
                <w:sz w:val="28"/>
                <w:szCs w:val="28"/>
              </w:rPr>
            </w:pPr>
            <w:r w:rsidRPr="005B51D3">
              <w:rPr>
                <w:rFonts w:asciiTheme="minorHAnsi" w:hAnsiTheme="minorHAnsi"/>
                <w:b/>
                <w:bCs/>
                <w:sz w:val="23"/>
                <w:szCs w:val="23"/>
                <w:u w:val="single"/>
              </w:rPr>
              <w:t>Activité (APSA) :</w:t>
            </w:r>
            <w:r w:rsidR="005B51D3">
              <w:rPr>
                <w:rFonts w:asciiTheme="minorHAnsi" w:hAnsiTheme="minorHAnsi"/>
                <w:b/>
                <w:bCs/>
                <w:sz w:val="23"/>
                <w:szCs w:val="23"/>
              </w:rPr>
              <w:t xml:space="preserve">            </w:t>
            </w:r>
            <w:r w:rsidRPr="005B51D3">
              <w:rPr>
                <w:rFonts w:asciiTheme="minorHAnsi" w:hAnsiTheme="minorHAnsi"/>
                <w:b/>
                <w:bCs/>
                <w:sz w:val="23"/>
                <w:szCs w:val="23"/>
              </w:rPr>
              <w:t xml:space="preserve"> </w:t>
            </w:r>
            <w:r w:rsidR="005B51D3">
              <w:rPr>
                <w:rFonts w:asciiTheme="minorHAnsi" w:hAnsiTheme="minorHAnsi"/>
                <w:b/>
                <w:bCs/>
                <w:sz w:val="23"/>
                <w:szCs w:val="23"/>
              </w:rPr>
              <w:t xml:space="preserve">                                                   </w:t>
            </w:r>
            <w:r w:rsidRPr="005B51D3">
              <w:rPr>
                <w:rFonts w:asciiTheme="minorHAnsi" w:hAnsiTheme="minorHAnsi"/>
                <w:b/>
                <w:bCs/>
                <w:sz w:val="28"/>
                <w:szCs w:val="28"/>
              </w:rPr>
              <w:t xml:space="preserve">DNB EPS </w:t>
            </w:r>
          </w:p>
          <w:p w14:paraId="362F0BC5" w14:textId="77777777" w:rsidR="002D6DB0" w:rsidRPr="005B51D3" w:rsidRDefault="00FA546F" w:rsidP="00276530">
            <w:pPr>
              <w:ind w:right="31"/>
              <w:jc w:val="center"/>
            </w:pPr>
            <w:r>
              <w:rPr>
                <w:b/>
                <w:bCs/>
                <w:sz w:val="44"/>
                <w:szCs w:val="44"/>
              </w:rPr>
              <w:t>Course d’Orientation</w:t>
            </w:r>
            <w:r w:rsidR="00276530">
              <w:rPr>
                <w:b/>
                <w:bCs/>
                <w:sz w:val="44"/>
                <w:szCs w:val="44"/>
              </w:rPr>
              <w:t xml:space="preserve">     </w:t>
            </w:r>
            <w:r w:rsidR="00276530">
              <w:rPr>
                <w:noProof/>
                <w:lang w:eastAsia="fr-FR"/>
              </w:rPr>
              <w:drawing>
                <wp:inline distT="0" distB="0" distL="0" distR="0" wp14:anchorId="0E2A48D8" wp14:editId="073950F4">
                  <wp:extent cx="352425" cy="457997"/>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_O3.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66334" cy="476072"/>
                          </a:xfrm>
                          <a:prstGeom prst="rect">
                            <a:avLst/>
                          </a:prstGeom>
                        </pic:spPr>
                      </pic:pic>
                    </a:graphicData>
                  </a:graphic>
                </wp:inline>
              </w:drawing>
            </w:r>
          </w:p>
        </w:tc>
        <w:tc>
          <w:tcPr>
            <w:tcW w:w="6288" w:type="dxa"/>
            <w:gridSpan w:val="4"/>
            <w:shd w:val="clear" w:color="auto" w:fill="CCFFFF"/>
          </w:tcPr>
          <w:p w14:paraId="45E34E39"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3C3CA963" w14:textId="77777777" w:rsidR="00FA546F" w:rsidRPr="00FA546F" w:rsidRDefault="00FA546F" w:rsidP="00FA546F">
            <w:pPr>
              <w:rPr>
                <w:rFonts w:cs="Arial"/>
                <w:color w:val="000000"/>
                <w:sz w:val="16"/>
                <w:szCs w:val="16"/>
              </w:rPr>
            </w:pPr>
            <w:r w:rsidRPr="00FA546F">
              <w:rPr>
                <w:rFonts w:cs="Arial"/>
                <w:color w:val="000000"/>
                <w:sz w:val="16"/>
                <w:szCs w:val="16"/>
              </w:rPr>
              <w:t>• Construire puis s’engager de manière efficiente dans un itinéraire choisi au regard de ses capacités, en s’appuyant sur des éléments variés de la carte et du terrain.</w:t>
            </w:r>
          </w:p>
          <w:p w14:paraId="7E3B1C25" w14:textId="77777777" w:rsidR="002D6DB0" w:rsidRPr="005B51D3" w:rsidRDefault="00FA546F" w:rsidP="00FA546F">
            <w:r w:rsidRPr="00FA546F">
              <w:rPr>
                <w:rFonts w:cs="Arial"/>
                <w:color w:val="000000"/>
                <w:sz w:val="16"/>
                <w:szCs w:val="16"/>
              </w:rPr>
              <w:t xml:space="preserve"> Gérer l’alternance des efforts.</w:t>
            </w:r>
            <w:r>
              <w:rPr>
                <w:rFonts w:cs="Arial"/>
                <w:color w:val="000000"/>
                <w:sz w:val="16"/>
                <w:szCs w:val="16"/>
              </w:rPr>
              <w:t xml:space="preserve"> </w:t>
            </w:r>
            <w:r w:rsidRPr="00FA546F">
              <w:rPr>
                <w:rFonts w:cs="Arial"/>
                <w:color w:val="000000"/>
                <w:sz w:val="16"/>
                <w:szCs w:val="16"/>
              </w:rPr>
              <w:t>• Gérer les efforts en adoptant des allures de course optimales en rapport au milieu et au moment du déplacement. Respecter les règles de sécurité et l’environnement.</w:t>
            </w:r>
            <w:r>
              <w:rPr>
                <w:rFonts w:cs="Arial"/>
                <w:color w:val="000000"/>
                <w:sz w:val="16"/>
                <w:szCs w:val="16"/>
              </w:rPr>
              <w:t xml:space="preserve"> </w:t>
            </w:r>
            <w:r w:rsidRPr="00FA546F">
              <w:rPr>
                <w:rFonts w:cs="Arial"/>
                <w:color w:val="000000"/>
                <w:sz w:val="16"/>
                <w:szCs w:val="16"/>
              </w:rPr>
              <w:t>• Réguler son projet de déplacement par l’analyse individuelle et collective de ses erreurs et échecs.</w:t>
            </w:r>
          </w:p>
        </w:tc>
      </w:tr>
      <w:tr w:rsidR="00B240C3" w14:paraId="1134A6C6" w14:textId="77777777" w:rsidTr="00FA546F">
        <w:trPr>
          <w:trHeight w:val="1669"/>
        </w:trPr>
        <w:tc>
          <w:tcPr>
            <w:tcW w:w="9039" w:type="dxa"/>
            <w:gridSpan w:val="2"/>
            <w:vAlign w:val="center"/>
          </w:tcPr>
          <w:p w14:paraId="533A81E6" w14:textId="77777777" w:rsidR="00B240C3" w:rsidRPr="005B51D3" w:rsidRDefault="002D6DB0" w:rsidP="00FA546F">
            <w:pPr>
              <w:autoSpaceDE w:val="0"/>
              <w:autoSpaceDN w:val="0"/>
              <w:adjustRightInd w:val="0"/>
              <w:jc w:val="center"/>
            </w:pPr>
            <w:r w:rsidRPr="002A68A9">
              <w:rPr>
                <w:b/>
                <w:bCs/>
              </w:rPr>
              <w:t xml:space="preserve">EPREUVE : </w:t>
            </w:r>
            <w:r w:rsidR="00BC5624" w:rsidRPr="00FA546F">
              <w:rPr>
                <w:rFonts w:ascii="Arial" w:eastAsia="Calibri" w:hAnsi="Arial" w:cs="Arial"/>
              </w:rPr>
              <w:t>Le coureur doit réaliser un parcours de son choix dans un temps limité (25 à 30 minutes). Tout retard sera pénalisé. 20 balises sont dispersées dans un milieu boisé plus ou moins connu. 10 balises de niveau 1 et 10 balises de niveau 2. Le code d’identification du poste est précisé sur la carte mère. Pendant 5 minutes, le candidat devra concevoir un projet et choisir 8 balises en fonction du niveau qu’il veut atteindre. Le candidat peut contrôler la durée de son déplacement à l’aide d’un chronomètre ou d’une montre.</w:t>
            </w:r>
          </w:p>
        </w:tc>
        <w:tc>
          <w:tcPr>
            <w:tcW w:w="1559" w:type="dxa"/>
            <w:shd w:val="clear" w:color="auto" w:fill="1F497D" w:themeFill="text2"/>
            <w:vAlign w:val="bottom"/>
          </w:tcPr>
          <w:p w14:paraId="06964780" w14:textId="77777777" w:rsidR="00B240C3" w:rsidRPr="005B51D3" w:rsidRDefault="00000000"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rPr>
              <w:pict w14:anchorId="3CE342E2">
                <v:shapetype id="_x0000_t202" coordsize="21600,21600" o:spt="202" path="m,l,21600r21600,l21600,xe">
                  <v:stroke joinstyle="miter"/>
                  <v:path gradientshapeok="t" o:connecttype="rect"/>
                </v:shapetype>
                <v:shape id="_x0000_s1026" type="#_x0000_t202" style="position:absolute;left:0;text-align:left;margin-left:6.75pt;margin-top:-48.15pt;width:291.65pt;height:37.1pt;z-index:251660288;mso-position-horizontal-relative:text;mso-position-vertical-relative:text;mso-width-relative:margin;mso-height-relative:margin" fillcolor="#e5dfec [663]">
                  <v:textbox style="mso-next-textbox:#_x0000_s1026">
                    <w:txbxContent>
                      <w:p w14:paraId="0875424A" w14:textId="77777777"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157CBA65" w14:textId="77777777"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v:textbox>
                </v:shape>
              </w:pict>
            </w:r>
            <w:r w:rsidR="00EA79D5" w:rsidRPr="005B51D3">
              <w:rPr>
                <w:rFonts w:asciiTheme="minorHAnsi" w:hAnsiTheme="minorHAnsi"/>
                <w:b/>
                <w:bCs/>
                <w:color w:val="FFFFFF" w:themeColor="background1"/>
                <w:sz w:val="22"/>
                <w:szCs w:val="22"/>
              </w:rPr>
              <w:t>Maîtrise insuffisante</w:t>
            </w:r>
          </w:p>
        </w:tc>
        <w:tc>
          <w:tcPr>
            <w:tcW w:w="1559" w:type="dxa"/>
            <w:shd w:val="clear" w:color="auto" w:fill="1F497D" w:themeFill="text2"/>
            <w:vAlign w:val="bottom"/>
          </w:tcPr>
          <w:p w14:paraId="4E419F0A"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fragile</w:t>
            </w:r>
          </w:p>
        </w:tc>
        <w:tc>
          <w:tcPr>
            <w:tcW w:w="1559" w:type="dxa"/>
            <w:shd w:val="clear" w:color="auto" w:fill="1F497D" w:themeFill="text2"/>
            <w:vAlign w:val="bottom"/>
          </w:tcPr>
          <w:p w14:paraId="467F1C8C"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1611" w:type="dxa"/>
            <w:shd w:val="clear" w:color="auto" w:fill="1F497D" w:themeFill="text2"/>
            <w:vAlign w:val="bottom"/>
          </w:tcPr>
          <w:p w14:paraId="1576FF81"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B240C3" w14:paraId="3F323070" w14:textId="77777777" w:rsidTr="00FA546F">
        <w:trPr>
          <w:trHeight w:val="1198"/>
        </w:trPr>
        <w:tc>
          <w:tcPr>
            <w:tcW w:w="9039" w:type="dxa"/>
            <w:gridSpan w:val="2"/>
          </w:tcPr>
          <w:p w14:paraId="2BEEA22B" w14:textId="77777777" w:rsidR="002D6DB0" w:rsidRPr="005B51D3" w:rsidRDefault="002D6DB0" w:rsidP="002D6DB0">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7CD013D9" w14:textId="77777777" w:rsidR="00B240C3" w:rsidRPr="005B51D3" w:rsidRDefault="00C11C4B" w:rsidP="00C33EE8">
            <w:r w:rsidRPr="00C11C4B">
              <w:rPr>
                <w:rFonts w:cs="Arial"/>
                <w:b/>
                <w:bCs/>
                <w:color w:val="000000"/>
                <w:sz w:val="23"/>
                <w:szCs w:val="23"/>
              </w:rPr>
              <w:t xml:space="preserve">Développer sa motricité et apprendre à s’exprimer en utilisant son corps (construire un langage du corps) : </w:t>
            </w:r>
            <w:r w:rsidRPr="00C11C4B">
              <w:rPr>
                <w:rFonts w:cs="Arial"/>
                <w:bCs/>
                <w:color w:val="000000"/>
                <w:sz w:val="23"/>
                <w:szCs w:val="23"/>
              </w:rPr>
              <w:t xml:space="preserve">Conception d’un </w:t>
            </w:r>
            <w:r w:rsidR="00C33EE8">
              <w:rPr>
                <w:rFonts w:cs="Arial"/>
                <w:bCs/>
                <w:color w:val="000000"/>
                <w:sz w:val="23"/>
                <w:szCs w:val="23"/>
              </w:rPr>
              <w:t>itinéraire (projet de course)</w:t>
            </w:r>
            <w:r w:rsidRPr="00C11C4B">
              <w:rPr>
                <w:rFonts w:cs="Arial"/>
                <w:bCs/>
                <w:color w:val="000000"/>
                <w:sz w:val="23"/>
                <w:szCs w:val="23"/>
              </w:rPr>
              <w:t xml:space="preserve"> précis </w:t>
            </w:r>
            <w:r w:rsidR="00C33EE8">
              <w:rPr>
                <w:rFonts w:cs="Arial"/>
                <w:bCs/>
                <w:color w:val="000000"/>
                <w:sz w:val="23"/>
                <w:szCs w:val="23"/>
              </w:rPr>
              <w:t>et respect du contrat initial prévu dans le temps imparti.</w:t>
            </w:r>
          </w:p>
        </w:tc>
        <w:tc>
          <w:tcPr>
            <w:tcW w:w="1559" w:type="dxa"/>
            <w:vAlign w:val="center"/>
          </w:tcPr>
          <w:p w14:paraId="55966FEE" w14:textId="77777777" w:rsidR="00B240C3" w:rsidRPr="00207EBC" w:rsidRDefault="001C5643" w:rsidP="00207EBC">
            <w:pPr>
              <w:pStyle w:val="Default"/>
              <w:jc w:val="center"/>
              <w:rPr>
                <w:rFonts w:asciiTheme="minorHAnsi" w:hAnsiTheme="minorHAnsi"/>
                <w:sz w:val="18"/>
                <w:szCs w:val="18"/>
              </w:rPr>
            </w:pPr>
            <w:r w:rsidRPr="00207EBC">
              <w:rPr>
                <w:rFonts w:asciiTheme="minorHAnsi" w:hAnsiTheme="minorHAnsi"/>
                <w:bCs/>
                <w:sz w:val="18"/>
                <w:szCs w:val="18"/>
              </w:rPr>
              <w:t>Non-respect des exigences de l’épreuve.</w:t>
            </w:r>
          </w:p>
        </w:tc>
        <w:tc>
          <w:tcPr>
            <w:tcW w:w="1559" w:type="dxa"/>
            <w:vAlign w:val="center"/>
          </w:tcPr>
          <w:p w14:paraId="0750E04C" w14:textId="77777777" w:rsidR="00B240C3" w:rsidRPr="00207EBC" w:rsidRDefault="00C33EE8" w:rsidP="00207EBC">
            <w:pPr>
              <w:pStyle w:val="Default"/>
              <w:jc w:val="center"/>
              <w:rPr>
                <w:rFonts w:asciiTheme="minorHAnsi" w:hAnsiTheme="minorHAnsi"/>
                <w:sz w:val="18"/>
                <w:szCs w:val="18"/>
              </w:rPr>
            </w:pPr>
            <w:r w:rsidRPr="00207EBC">
              <w:rPr>
                <w:rFonts w:asciiTheme="minorHAnsi" w:hAnsiTheme="minorHAnsi"/>
                <w:bCs/>
                <w:sz w:val="18"/>
                <w:szCs w:val="18"/>
              </w:rPr>
              <w:t>Quelques erreurs dans le projet initial et / ou petit retard.</w:t>
            </w:r>
          </w:p>
        </w:tc>
        <w:tc>
          <w:tcPr>
            <w:tcW w:w="1559" w:type="dxa"/>
            <w:vAlign w:val="center"/>
          </w:tcPr>
          <w:p w14:paraId="44B96720" w14:textId="77777777" w:rsidR="00B240C3" w:rsidRPr="00207EBC" w:rsidRDefault="00C33EE8" w:rsidP="00207EBC">
            <w:pPr>
              <w:pStyle w:val="Default"/>
              <w:jc w:val="center"/>
              <w:rPr>
                <w:rFonts w:asciiTheme="minorHAnsi" w:hAnsiTheme="minorHAnsi"/>
                <w:sz w:val="18"/>
                <w:szCs w:val="18"/>
              </w:rPr>
            </w:pPr>
            <w:r w:rsidRPr="00207EBC">
              <w:rPr>
                <w:rFonts w:asciiTheme="minorHAnsi" w:hAnsiTheme="minorHAnsi"/>
                <w:bCs/>
                <w:sz w:val="18"/>
                <w:szCs w:val="18"/>
              </w:rPr>
              <w:t>Respect du contrat prévu, dans le temps imparti.</w:t>
            </w:r>
          </w:p>
        </w:tc>
        <w:tc>
          <w:tcPr>
            <w:tcW w:w="1611" w:type="dxa"/>
            <w:vAlign w:val="center"/>
          </w:tcPr>
          <w:p w14:paraId="17B61437" w14:textId="77777777" w:rsidR="00B240C3" w:rsidRPr="00207EBC" w:rsidRDefault="00C33EE8" w:rsidP="00207EBC">
            <w:pPr>
              <w:pStyle w:val="Default"/>
              <w:jc w:val="center"/>
              <w:rPr>
                <w:rFonts w:asciiTheme="minorHAnsi" w:hAnsiTheme="minorHAnsi"/>
                <w:sz w:val="18"/>
                <w:szCs w:val="18"/>
              </w:rPr>
            </w:pPr>
            <w:r w:rsidRPr="00207EBC">
              <w:rPr>
                <w:rFonts w:asciiTheme="minorHAnsi" w:hAnsiTheme="minorHAnsi"/>
                <w:bCs/>
                <w:sz w:val="18"/>
                <w:szCs w:val="18"/>
              </w:rPr>
              <w:t>Respect du contrat prévu (balises de niveau 2), dans le temps imparti</w:t>
            </w:r>
            <w:r w:rsidR="00DB6C23" w:rsidRPr="00207EBC">
              <w:rPr>
                <w:rFonts w:asciiTheme="minorHAnsi" w:hAnsiTheme="minorHAnsi"/>
                <w:bCs/>
                <w:sz w:val="18"/>
                <w:szCs w:val="18"/>
              </w:rPr>
              <w:t>.</w:t>
            </w:r>
          </w:p>
        </w:tc>
      </w:tr>
      <w:tr w:rsidR="00495525" w:rsidRPr="00924C72" w14:paraId="6E840652" w14:textId="77777777" w:rsidTr="00FA546F">
        <w:tc>
          <w:tcPr>
            <w:tcW w:w="9039" w:type="dxa"/>
            <w:gridSpan w:val="2"/>
            <w:shd w:val="clear" w:color="auto" w:fill="F79646" w:themeFill="accent6"/>
          </w:tcPr>
          <w:p w14:paraId="037903D8" w14:textId="77777777" w:rsidR="00495525" w:rsidRPr="00924C72" w:rsidRDefault="00495525" w:rsidP="00495525">
            <w:pPr>
              <w:rPr>
                <w:sz w:val="20"/>
                <w:szCs w:val="20"/>
              </w:rPr>
            </w:pPr>
          </w:p>
        </w:tc>
        <w:tc>
          <w:tcPr>
            <w:tcW w:w="1559" w:type="dxa"/>
            <w:shd w:val="clear" w:color="auto" w:fill="F79646" w:themeFill="accent6"/>
          </w:tcPr>
          <w:p w14:paraId="54953010" w14:textId="31752DF8" w:rsidR="00495525" w:rsidRPr="00924C72" w:rsidRDefault="00495525" w:rsidP="00495525">
            <w:pPr>
              <w:jc w:val="center"/>
              <w:rPr>
                <w:b/>
                <w:sz w:val="20"/>
                <w:szCs w:val="20"/>
              </w:rPr>
            </w:pPr>
            <w:r>
              <w:rPr>
                <w:b/>
                <w:sz w:val="20"/>
                <w:szCs w:val="20"/>
              </w:rPr>
              <w:t>02</w:t>
            </w:r>
          </w:p>
        </w:tc>
        <w:tc>
          <w:tcPr>
            <w:tcW w:w="1559" w:type="dxa"/>
            <w:shd w:val="clear" w:color="auto" w:fill="F79646" w:themeFill="accent6"/>
          </w:tcPr>
          <w:p w14:paraId="7A61B14C" w14:textId="5182FFF4" w:rsidR="00495525" w:rsidRPr="00924C72" w:rsidRDefault="00495525" w:rsidP="00495525">
            <w:pPr>
              <w:jc w:val="center"/>
              <w:rPr>
                <w:b/>
                <w:sz w:val="20"/>
                <w:szCs w:val="20"/>
              </w:rPr>
            </w:pPr>
            <w:r>
              <w:rPr>
                <w:b/>
                <w:sz w:val="20"/>
                <w:szCs w:val="20"/>
              </w:rPr>
              <w:t>05</w:t>
            </w:r>
          </w:p>
        </w:tc>
        <w:tc>
          <w:tcPr>
            <w:tcW w:w="1559" w:type="dxa"/>
            <w:shd w:val="clear" w:color="auto" w:fill="F79646" w:themeFill="accent6"/>
          </w:tcPr>
          <w:p w14:paraId="10DBA87F" w14:textId="4BC058C4" w:rsidR="00495525" w:rsidRPr="00924C72" w:rsidRDefault="00495525" w:rsidP="00495525">
            <w:pPr>
              <w:jc w:val="center"/>
              <w:rPr>
                <w:b/>
                <w:sz w:val="20"/>
                <w:szCs w:val="20"/>
              </w:rPr>
            </w:pPr>
            <w:r>
              <w:rPr>
                <w:b/>
                <w:sz w:val="20"/>
                <w:szCs w:val="20"/>
              </w:rPr>
              <w:t>07,5</w:t>
            </w:r>
          </w:p>
        </w:tc>
        <w:tc>
          <w:tcPr>
            <w:tcW w:w="1611" w:type="dxa"/>
            <w:shd w:val="clear" w:color="auto" w:fill="F79646" w:themeFill="accent6"/>
          </w:tcPr>
          <w:p w14:paraId="55DBDB97" w14:textId="605F8A19" w:rsidR="00495525" w:rsidRPr="00924C72" w:rsidRDefault="00495525" w:rsidP="00495525">
            <w:pPr>
              <w:jc w:val="center"/>
              <w:rPr>
                <w:b/>
                <w:sz w:val="20"/>
                <w:szCs w:val="20"/>
              </w:rPr>
            </w:pPr>
            <w:r>
              <w:rPr>
                <w:b/>
                <w:sz w:val="20"/>
                <w:szCs w:val="20"/>
              </w:rPr>
              <w:t>1</w:t>
            </w:r>
            <w:r w:rsidRPr="00924C72">
              <w:rPr>
                <w:b/>
                <w:sz w:val="20"/>
                <w:szCs w:val="20"/>
              </w:rPr>
              <w:t>0</w:t>
            </w:r>
          </w:p>
        </w:tc>
      </w:tr>
      <w:tr w:rsidR="00207EBC" w14:paraId="53723C67" w14:textId="77777777" w:rsidTr="00FA546F">
        <w:tc>
          <w:tcPr>
            <w:tcW w:w="9039" w:type="dxa"/>
            <w:gridSpan w:val="2"/>
          </w:tcPr>
          <w:p w14:paraId="59F36928" w14:textId="77777777" w:rsidR="00207EBC" w:rsidRPr="005B51D3" w:rsidRDefault="00207EBC" w:rsidP="00207EBC">
            <w:pPr>
              <w:pStyle w:val="Default"/>
              <w:rPr>
                <w:rFonts w:asciiTheme="minorHAnsi" w:hAnsiTheme="minorHAnsi"/>
                <w:sz w:val="23"/>
                <w:szCs w:val="23"/>
              </w:rPr>
            </w:pP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6A15F6A0" w14:textId="77777777" w:rsidR="00207EBC" w:rsidRPr="005B51D3" w:rsidRDefault="00207EBC" w:rsidP="00207EBC">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pour apprendre </w:t>
            </w:r>
          </w:p>
          <w:p w14:paraId="67A342D2" w14:textId="77777777" w:rsidR="00207EBC" w:rsidRPr="005B51D3" w:rsidRDefault="00207EBC" w:rsidP="00906383">
            <w:r w:rsidRPr="005B51D3">
              <w:rPr>
                <w:rFonts w:cs="Arial"/>
                <w:sz w:val="18"/>
                <w:szCs w:val="18"/>
              </w:rPr>
              <w:t xml:space="preserve">Entrer dans une démarche d'analyse des résultats de son action pour choisir </w:t>
            </w:r>
            <w:r w:rsidR="00906383">
              <w:rPr>
                <w:rFonts w:cs="Arial"/>
                <w:sz w:val="18"/>
                <w:szCs w:val="18"/>
              </w:rPr>
              <w:t>le niveau de pratique</w:t>
            </w:r>
            <w:r w:rsidRPr="005B51D3">
              <w:rPr>
                <w:rFonts w:cs="Arial"/>
                <w:sz w:val="18"/>
                <w:szCs w:val="18"/>
              </w:rPr>
              <w:t xml:space="preserve"> et son cheminement en regard de ses propres ressources. </w:t>
            </w:r>
            <w:r w:rsidR="00906383">
              <w:rPr>
                <w:rFonts w:cs="Arial"/>
                <w:sz w:val="18"/>
                <w:szCs w:val="18"/>
              </w:rPr>
              <w:t>Prendre le temps de lire et comprendre la carte en relation avec le terrain</w:t>
            </w:r>
            <w:r w:rsidRPr="005B51D3">
              <w:rPr>
                <w:rFonts w:cs="Arial"/>
                <w:sz w:val="18"/>
                <w:szCs w:val="18"/>
              </w:rPr>
              <w:t xml:space="preserve"> </w:t>
            </w:r>
          </w:p>
        </w:tc>
        <w:tc>
          <w:tcPr>
            <w:tcW w:w="1559" w:type="dxa"/>
            <w:vAlign w:val="center"/>
          </w:tcPr>
          <w:p w14:paraId="7D47654D"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Méthodes inadaptées, outils mal compris</w:t>
            </w:r>
          </w:p>
        </w:tc>
        <w:tc>
          <w:tcPr>
            <w:tcW w:w="1559" w:type="dxa"/>
            <w:vAlign w:val="center"/>
          </w:tcPr>
          <w:p w14:paraId="37063435"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Méthodes partiellement adaptées, outils compris</w:t>
            </w:r>
          </w:p>
        </w:tc>
        <w:tc>
          <w:tcPr>
            <w:tcW w:w="1559" w:type="dxa"/>
            <w:vAlign w:val="center"/>
          </w:tcPr>
          <w:p w14:paraId="040DAB33"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Méthodes adaptées, outils maîtrisés</w:t>
            </w:r>
          </w:p>
        </w:tc>
        <w:tc>
          <w:tcPr>
            <w:tcW w:w="1611" w:type="dxa"/>
            <w:vAlign w:val="center"/>
          </w:tcPr>
          <w:p w14:paraId="1B6D841E"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Méthodes efficaces, outils exploités</w:t>
            </w:r>
          </w:p>
        </w:tc>
      </w:tr>
      <w:tr w:rsidR="00207EBC" w14:paraId="5EDA6004" w14:textId="77777777" w:rsidTr="00FA546F">
        <w:tc>
          <w:tcPr>
            <w:tcW w:w="9039" w:type="dxa"/>
            <w:gridSpan w:val="2"/>
          </w:tcPr>
          <w:p w14:paraId="60841C86" w14:textId="77777777" w:rsidR="00207EBC" w:rsidRPr="005B51D3" w:rsidRDefault="00207EBC" w:rsidP="00207EBC">
            <w:pPr>
              <w:pStyle w:val="Default"/>
              <w:rPr>
                <w:rFonts w:asciiTheme="minorHAnsi" w:hAnsiTheme="minorHAnsi"/>
                <w:sz w:val="23"/>
                <w:szCs w:val="23"/>
              </w:rPr>
            </w:pP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47472A1B" w14:textId="77777777" w:rsidR="00207EBC" w:rsidRPr="005B51D3" w:rsidRDefault="00207EBC" w:rsidP="00207EBC">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10271717" w14:textId="77777777" w:rsidR="00207EBC" w:rsidRPr="005B51D3" w:rsidRDefault="00207EBC" w:rsidP="00207EBC">
            <w:pPr>
              <w:pStyle w:val="Default"/>
              <w:rPr>
                <w:rFonts w:asciiTheme="minorHAnsi" w:hAnsiTheme="minorHAnsi"/>
                <w:sz w:val="18"/>
                <w:szCs w:val="18"/>
              </w:rPr>
            </w:pPr>
            <w:r w:rsidRPr="005B51D3">
              <w:rPr>
                <w:rFonts w:asciiTheme="minorHAnsi" w:hAnsiTheme="minorHAnsi"/>
                <w:sz w:val="18"/>
                <w:szCs w:val="18"/>
              </w:rPr>
              <w:t>Assurer</w:t>
            </w:r>
            <w:r w:rsidR="00906383">
              <w:rPr>
                <w:rFonts w:asciiTheme="minorHAnsi" w:hAnsiTheme="minorHAnsi"/>
                <w:sz w:val="18"/>
                <w:szCs w:val="18"/>
              </w:rPr>
              <w:t xml:space="preserve"> sa propre sécurité</w:t>
            </w:r>
            <w:r w:rsidRPr="005B51D3">
              <w:rPr>
                <w:rFonts w:asciiTheme="minorHAnsi" w:hAnsiTheme="minorHAnsi"/>
                <w:sz w:val="18"/>
                <w:szCs w:val="18"/>
              </w:rPr>
              <w:t xml:space="preserve"> </w:t>
            </w:r>
          </w:p>
          <w:p w14:paraId="46AD998F" w14:textId="77777777" w:rsidR="00207EBC" w:rsidRPr="005B51D3" w:rsidRDefault="00207EBC" w:rsidP="00207EBC">
            <w:pPr>
              <w:pStyle w:val="Default"/>
              <w:rPr>
                <w:rFonts w:asciiTheme="minorHAnsi" w:hAnsiTheme="minorHAnsi"/>
                <w:sz w:val="18"/>
                <w:szCs w:val="18"/>
              </w:rPr>
            </w:pPr>
            <w:r w:rsidRPr="005B51D3">
              <w:rPr>
                <w:rFonts w:asciiTheme="minorHAnsi" w:hAnsiTheme="minorHAnsi"/>
                <w:sz w:val="18"/>
                <w:szCs w:val="18"/>
              </w:rPr>
              <w:t xml:space="preserve">Respect de ses partenaires dans la “vie” du groupe </w:t>
            </w:r>
          </w:p>
          <w:p w14:paraId="0CE8D260" w14:textId="77777777" w:rsidR="00207EBC" w:rsidRPr="005B51D3" w:rsidRDefault="00207EBC" w:rsidP="00207EBC">
            <w:r w:rsidRPr="005B51D3">
              <w:rPr>
                <w:rFonts w:cs="Arial"/>
                <w:sz w:val="18"/>
                <w:szCs w:val="18"/>
              </w:rPr>
              <w:t xml:space="preserve">Accepter les rôles, la règle, les partenaires, les conseils et les remarques </w:t>
            </w:r>
          </w:p>
        </w:tc>
        <w:tc>
          <w:tcPr>
            <w:tcW w:w="1559" w:type="dxa"/>
            <w:vAlign w:val="center"/>
          </w:tcPr>
          <w:p w14:paraId="5ADB7508"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Rôles insuffisamment assurés</w:t>
            </w:r>
          </w:p>
        </w:tc>
        <w:tc>
          <w:tcPr>
            <w:tcW w:w="1559" w:type="dxa"/>
            <w:vAlign w:val="center"/>
          </w:tcPr>
          <w:p w14:paraId="30258AAD"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Rôles partiellement assurés</w:t>
            </w:r>
          </w:p>
        </w:tc>
        <w:tc>
          <w:tcPr>
            <w:tcW w:w="1559" w:type="dxa"/>
            <w:vAlign w:val="center"/>
          </w:tcPr>
          <w:p w14:paraId="2B45CF5D" w14:textId="77777777" w:rsidR="00207EBC" w:rsidRPr="00207EBC" w:rsidRDefault="00207EBC" w:rsidP="00906383">
            <w:pPr>
              <w:pStyle w:val="Default"/>
              <w:jc w:val="center"/>
            </w:pPr>
            <w:r w:rsidRPr="00207EBC">
              <w:rPr>
                <w:rFonts w:asciiTheme="minorHAnsi" w:hAnsiTheme="minorHAnsi"/>
                <w:bCs/>
                <w:sz w:val="18"/>
                <w:szCs w:val="18"/>
              </w:rPr>
              <w:t>Rôles</w:t>
            </w:r>
            <w:r w:rsidR="00906383">
              <w:rPr>
                <w:rFonts w:asciiTheme="minorHAnsi" w:hAnsiTheme="minorHAnsi"/>
                <w:bCs/>
                <w:sz w:val="18"/>
                <w:szCs w:val="18"/>
              </w:rPr>
              <w:t xml:space="preserve"> </w:t>
            </w:r>
            <w:r w:rsidRPr="00207EBC">
              <w:rPr>
                <w:bCs/>
                <w:sz w:val="18"/>
                <w:szCs w:val="18"/>
              </w:rPr>
              <w:t>assumés</w:t>
            </w:r>
          </w:p>
        </w:tc>
        <w:tc>
          <w:tcPr>
            <w:tcW w:w="1611" w:type="dxa"/>
            <w:vAlign w:val="center"/>
          </w:tcPr>
          <w:p w14:paraId="3030E553"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Rôles multiples assurés</w:t>
            </w:r>
          </w:p>
        </w:tc>
      </w:tr>
      <w:tr w:rsidR="00207EBC" w14:paraId="5B3A67B4" w14:textId="77777777" w:rsidTr="00FA546F">
        <w:tc>
          <w:tcPr>
            <w:tcW w:w="9039" w:type="dxa"/>
            <w:gridSpan w:val="2"/>
          </w:tcPr>
          <w:p w14:paraId="7AA26280" w14:textId="77777777" w:rsidR="00207EBC" w:rsidRPr="005B51D3" w:rsidRDefault="00207EBC" w:rsidP="00207EBC">
            <w:pPr>
              <w:pStyle w:val="Default"/>
              <w:rPr>
                <w:rFonts w:asciiTheme="minorHAnsi" w:hAnsiTheme="minorHAnsi"/>
                <w:sz w:val="23"/>
                <w:szCs w:val="23"/>
              </w:rPr>
            </w:pPr>
            <w:r w:rsidRPr="002A68A9">
              <w:rPr>
                <w:rFonts w:asciiTheme="minorHAnsi" w:hAnsiTheme="minorHAnsi"/>
                <w:b/>
                <w:bCs/>
                <w:i/>
                <w:iCs/>
                <w:sz w:val="23"/>
                <w:szCs w:val="23"/>
                <w:highlight w:val="green"/>
              </w:rPr>
              <w:t>Systèmes naturels et systèmes techniques</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42A9BBAA" w14:textId="77777777" w:rsidR="00207EBC" w:rsidRPr="005B51D3" w:rsidRDefault="00207EBC" w:rsidP="00207EBC">
            <w:pPr>
              <w:pStyle w:val="Default"/>
              <w:rPr>
                <w:rFonts w:asciiTheme="minorHAnsi" w:hAnsiTheme="minorHAnsi"/>
                <w:sz w:val="23"/>
                <w:szCs w:val="23"/>
              </w:rPr>
            </w:pPr>
            <w:r w:rsidRPr="005B51D3">
              <w:rPr>
                <w:rFonts w:asciiTheme="minorHAnsi" w:hAnsiTheme="minorHAnsi"/>
                <w:b/>
                <w:bCs/>
                <w:sz w:val="23"/>
                <w:szCs w:val="23"/>
              </w:rPr>
              <w:t xml:space="preserve">Apprendre à entretenir sa santé par une activité physique régulière </w:t>
            </w:r>
          </w:p>
          <w:p w14:paraId="049149A5" w14:textId="77777777" w:rsidR="00207EBC" w:rsidRPr="005B51D3" w:rsidRDefault="00207EBC" w:rsidP="00207EBC">
            <w:pPr>
              <w:pStyle w:val="Default"/>
              <w:rPr>
                <w:rFonts w:asciiTheme="minorHAnsi" w:hAnsiTheme="minorHAnsi"/>
                <w:sz w:val="18"/>
                <w:szCs w:val="18"/>
              </w:rPr>
            </w:pPr>
            <w:r w:rsidRPr="005B51D3">
              <w:rPr>
                <w:rFonts w:asciiTheme="minorHAnsi" w:hAnsiTheme="minorHAnsi"/>
                <w:sz w:val="18"/>
                <w:szCs w:val="18"/>
              </w:rPr>
              <w:t xml:space="preserve">Connaitre les règles d’élaboration d’un échauffement </w:t>
            </w:r>
          </w:p>
          <w:p w14:paraId="54C2ED19" w14:textId="77777777" w:rsidR="00207EBC" w:rsidRPr="005B51D3" w:rsidRDefault="00207EBC" w:rsidP="00207EBC">
            <w:r w:rsidRPr="005B51D3">
              <w:rPr>
                <w:rFonts w:cs="Arial"/>
                <w:sz w:val="18"/>
                <w:szCs w:val="18"/>
              </w:rPr>
              <w:t xml:space="preserve">Comprendre l'impact sur son efficacité et sa sécurité des choix individuels et actions motrices en lien avec la nature du milieu </w:t>
            </w:r>
          </w:p>
        </w:tc>
        <w:tc>
          <w:tcPr>
            <w:tcW w:w="1559" w:type="dxa"/>
            <w:vAlign w:val="center"/>
          </w:tcPr>
          <w:p w14:paraId="550EADB9"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Mauvaise connaissance de soi. Minimise les risques liés à la pratique</w:t>
            </w:r>
          </w:p>
        </w:tc>
        <w:tc>
          <w:tcPr>
            <w:tcW w:w="1559" w:type="dxa"/>
            <w:vAlign w:val="center"/>
          </w:tcPr>
          <w:p w14:paraId="2F2B83A6"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Potentiel sous ou surévaluer, nécessite une régulation extérieure.</w:t>
            </w:r>
          </w:p>
        </w:tc>
        <w:tc>
          <w:tcPr>
            <w:tcW w:w="1559" w:type="dxa"/>
            <w:vAlign w:val="center"/>
          </w:tcPr>
          <w:p w14:paraId="3366514B"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Evaluation objective de ses capacités et des risques avec aide de l’enseignant</w:t>
            </w:r>
          </w:p>
        </w:tc>
        <w:tc>
          <w:tcPr>
            <w:tcW w:w="1611" w:type="dxa"/>
            <w:vAlign w:val="center"/>
          </w:tcPr>
          <w:p w14:paraId="774989DA"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Elève autonome dans ses choix et gestion des ressources</w:t>
            </w:r>
          </w:p>
        </w:tc>
      </w:tr>
      <w:tr w:rsidR="00207EBC" w14:paraId="64704809" w14:textId="77777777" w:rsidTr="00FA546F">
        <w:trPr>
          <w:trHeight w:val="1064"/>
        </w:trPr>
        <w:tc>
          <w:tcPr>
            <w:tcW w:w="9039" w:type="dxa"/>
            <w:gridSpan w:val="2"/>
          </w:tcPr>
          <w:p w14:paraId="6AA959CD" w14:textId="77777777" w:rsidR="00207EBC" w:rsidRPr="005B51D3" w:rsidRDefault="00207EBC" w:rsidP="00207EBC">
            <w:pPr>
              <w:pStyle w:val="Default"/>
              <w:rPr>
                <w:rFonts w:asciiTheme="minorHAnsi" w:hAnsiTheme="minorHAnsi"/>
                <w:sz w:val="23"/>
                <w:szCs w:val="23"/>
              </w:rPr>
            </w:pP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7DE6FF83" w14:textId="77777777" w:rsidR="00207EBC" w:rsidRPr="005B51D3" w:rsidRDefault="00207EBC" w:rsidP="00207EBC">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21E52FF7" w14:textId="77777777" w:rsidR="00207EBC" w:rsidRPr="005B51D3" w:rsidRDefault="00207EBC" w:rsidP="00207EBC">
            <w:pPr>
              <w:pStyle w:val="Default"/>
              <w:rPr>
                <w:rFonts w:asciiTheme="minorHAnsi" w:hAnsiTheme="minorHAnsi"/>
                <w:sz w:val="18"/>
                <w:szCs w:val="18"/>
              </w:rPr>
            </w:pPr>
            <w:r w:rsidRPr="005B51D3">
              <w:rPr>
                <w:rFonts w:asciiTheme="minorHAnsi" w:hAnsiTheme="minorHAnsi"/>
                <w:sz w:val="18"/>
                <w:szCs w:val="18"/>
              </w:rPr>
              <w:t>Connaitre et maitriser les éléments relatifs à la spécificité de l’activité (</w:t>
            </w:r>
            <w:r w:rsidR="00CE1DFF">
              <w:rPr>
                <w:rFonts w:asciiTheme="minorHAnsi" w:hAnsiTheme="minorHAnsi"/>
                <w:sz w:val="18"/>
                <w:szCs w:val="18"/>
              </w:rPr>
              <w:t>symbolique – légende, échelles, estimation et respect du temps…, tenue adaptée à la pratique</w:t>
            </w:r>
            <w:r w:rsidRPr="005B51D3">
              <w:rPr>
                <w:rFonts w:asciiTheme="minorHAnsi" w:hAnsiTheme="minorHAnsi"/>
                <w:sz w:val="18"/>
                <w:szCs w:val="18"/>
              </w:rPr>
              <w:t xml:space="preserve">) </w:t>
            </w:r>
          </w:p>
          <w:p w14:paraId="706DD571" w14:textId="77777777" w:rsidR="00207EBC" w:rsidRPr="005B51D3" w:rsidRDefault="00207EBC" w:rsidP="00207EBC">
            <w:r w:rsidRPr="005B51D3">
              <w:rPr>
                <w:rFonts w:cs="Arial"/>
                <w:sz w:val="18"/>
                <w:szCs w:val="18"/>
              </w:rPr>
              <w:t xml:space="preserve">Connaitre et maitriser les principes d’efficacité </w:t>
            </w:r>
          </w:p>
        </w:tc>
        <w:tc>
          <w:tcPr>
            <w:tcW w:w="1559" w:type="dxa"/>
            <w:vAlign w:val="center"/>
          </w:tcPr>
          <w:p w14:paraId="40A25187"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Mauvaise maîtrise des éléments spécifiques</w:t>
            </w:r>
          </w:p>
        </w:tc>
        <w:tc>
          <w:tcPr>
            <w:tcW w:w="1559" w:type="dxa"/>
            <w:vAlign w:val="center"/>
          </w:tcPr>
          <w:p w14:paraId="2E1E7D17"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Aide nécessaire à la caractérisation et l’interprétation</w:t>
            </w:r>
          </w:p>
        </w:tc>
        <w:tc>
          <w:tcPr>
            <w:tcW w:w="1559" w:type="dxa"/>
            <w:vAlign w:val="center"/>
          </w:tcPr>
          <w:p w14:paraId="62B1950C"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Compréhension des spécificités liées à l’activité</w:t>
            </w:r>
          </w:p>
        </w:tc>
        <w:tc>
          <w:tcPr>
            <w:tcW w:w="1611" w:type="dxa"/>
            <w:vAlign w:val="center"/>
          </w:tcPr>
          <w:p w14:paraId="51AFE851" w14:textId="77777777" w:rsidR="00207EBC" w:rsidRPr="00207EBC" w:rsidRDefault="00207EBC" w:rsidP="00906383">
            <w:pPr>
              <w:pStyle w:val="Default"/>
              <w:jc w:val="center"/>
              <w:rPr>
                <w:rFonts w:asciiTheme="minorHAnsi" w:hAnsiTheme="minorHAnsi"/>
                <w:sz w:val="18"/>
                <w:szCs w:val="18"/>
              </w:rPr>
            </w:pPr>
            <w:r w:rsidRPr="00207EBC">
              <w:rPr>
                <w:rFonts w:asciiTheme="minorHAnsi" w:hAnsiTheme="minorHAnsi"/>
                <w:bCs/>
                <w:sz w:val="18"/>
                <w:szCs w:val="18"/>
              </w:rPr>
              <w:t>Elève capable de s’adapter au regard des éléments spécifiques fournis</w:t>
            </w:r>
          </w:p>
        </w:tc>
      </w:tr>
      <w:tr w:rsidR="00495525" w:rsidRPr="00924C72" w14:paraId="2964D1AD" w14:textId="77777777" w:rsidTr="00FA546F">
        <w:tc>
          <w:tcPr>
            <w:tcW w:w="9039" w:type="dxa"/>
            <w:gridSpan w:val="2"/>
            <w:shd w:val="clear" w:color="auto" w:fill="F79646" w:themeFill="accent6"/>
          </w:tcPr>
          <w:p w14:paraId="42886E97" w14:textId="77777777" w:rsidR="00495525" w:rsidRPr="00924C72" w:rsidRDefault="00495525" w:rsidP="00495525">
            <w:pPr>
              <w:jc w:val="center"/>
              <w:rPr>
                <w:b/>
                <w:sz w:val="20"/>
                <w:szCs w:val="20"/>
              </w:rPr>
            </w:pPr>
          </w:p>
        </w:tc>
        <w:tc>
          <w:tcPr>
            <w:tcW w:w="1559" w:type="dxa"/>
            <w:shd w:val="clear" w:color="auto" w:fill="F79646" w:themeFill="accent6"/>
          </w:tcPr>
          <w:p w14:paraId="07077139" w14:textId="1223339E" w:rsidR="00495525" w:rsidRPr="00924C72" w:rsidRDefault="00495525" w:rsidP="00495525">
            <w:pPr>
              <w:jc w:val="center"/>
              <w:rPr>
                <w:b/>
                <w:sz w:val="20"/>
                <w:szCs w:val="20"/>
              </w:rPr>
            </w:pPr>
            <w:r>
              <w:rPr>
                <w:b/>
                <w:sz w:val="20"/>
                <w:szCs w:val="20"/>
              </w:rPr>
              <w:t>02</w:t>
            </w:r>
          </w:p>
        </w:tc>
        <w:tc>
          <w:tcPr>
            <w:tcW w:w="1559" w:type="dxa"/>
            <w:shd w:val="clear" w:color="auto" w:fill="F79646" w:themeFill="accent6"/>
          </w:tcPr>
          <w:p w14:paraId="438F4D6E" w14:textId="27D4ECAF" w:rsidR="00495525" w:rsidRPr="00924C72" w:rsidRDefault="00495525" w:rsidP="00495525">
            <w:pPr>
              <w:jc w:val="center"/>
              <w:rPr>
                <w:b/>
                <w:sz w:val="20"/>
                <w:szCs w:val="20"/>
              </w:rPr>
            </w:pPr>
            <w:r>
              <w:rPr>
                <w:b/>
                <w:sz w:val="20"/>
                <w:szCs w:val="20"/>
              </w:rPr>
              <w:t>05</w:t>
            </w:r>
          </w:p>
        </w:tc>
        <w:tc>
          <w:tcPr>
            <w:tcW w:w="1559" w:type="dxa"/>
            <w:shd w:val="clear" w:color="auto" w:fill="F79646" w:themeFill="accent6"/>
          </w:tcPr>
          <w:p w14:paraId="6B9A57DD" w14:textId="4D5C974A" w:rsidR="00495525" w:rsidRPr="00924C72" w:rsidRDefault="00495525" w:rsidP="00495525">
            <w:pPr>
              <w:jc w:val="center"/>
              <w:rPr>
                <w:b/>
                <w:sz w:val="20"/>
                <w:szCs w:val="20"/>
              </w:rPr>
            </w:pPr>
            <w:r>
              <w:rPr>
                <w:b/>
                <w:sz w:val="20"/>
                <w:szCs w:val="20"/>
              </w:rPr>
              <w:t>07,5</w:t>
            </w:r>
          </w:p>
        </w:tc>
        <w:tc>
          <w:tcPr>
            <w:tcW w:w="1611" w:type="dxa"/>
            <w:shd w:val="clear" w:color="auto" w:fill="F79646" w:themeFill="accent6"/>
          </w:tcPr>
          <w:p w14:paraId="1B29B080" w14:textId="425D8D3E" w:rsidR="00495525" w:rsidRPr="00924C72" w:rsidRDefault="00495525" w:rsidP="00495525">
            <w:pPr>
              <w:jc w:val="center"/>
              <w:rPr>
                <w:b/>
                <w:sz w:val="20"/>
                <w:szCs w:val="20"/>
              </w:rPr>
            </w:pPr>
            <w:r>
              <w:rPr>
                <w:b/>
                <w:sz w:val="20"/>
                <w:szCs w:val="20"/>
              </w:rPr>
              <w:t>1</w:t>
            </w:r>
            <w:r w:rsidRPr="00924C72">
              <w:rPr>
                <w:b/>
                <w:sz w:val="20"/>
                <w:szCs w:val="20"/>
              </w:rPr>
              <w:t>0</w:t>
            </w:r>
          </w:p>
        </w:tc>
      </w:tr>
      <w:tr w:rsidR="007F54D8" w:rsidRPr="00924C72" w14:paraId="250D64AD" w14:textId="77777777" w:rsidTr="00566C57">
        <w:tc>
          <w:tcPr>
            <w:tcW w:w="9039" w:type="dxa"/>
            <w:gridSpan w:val="2"/>
          </w:tcPr>
          <w:p w14:paraId="1BCCB603" w14:textId="77777777" w:rsidR="007F54D8" w:rsidRPr="00924C72" w:rsidRDefault="007F54D8">
            <w:pPr>
              <w:rPr>
                <w:sz w:val="20"/>
                <w:szCs w:val="20"/>
              </w:rPr>
            </w:pPr>
          </w:p>
        </w:tc>
        <w:tc>
          <w:tcPr>
            <w:tcW w:w="6288" w:type="dxa"/>
            <w:gridSpan w:val="4"/>
          </w:tcPr>
          <w:p w14:paraId="176F549A" w14:textId="2BF2B94C" w:rsidR="007F54D8" w:rsidRPr="00924C72" w:rsidRDefault="00495525" w:rsidP="007F54D8">
            <w:pPr>
              <w:jc w:val="center"/>
              <w:rPr>
                <w:b/>
                <w:sz w:val="20"/>
                <w:szCs w:val="20"/>
              </w:rPr>
            </w:pPr>
            <w:r>
              <w:rPr>
                <w:b/>
                <w:sz w:val="20"/>
                <w:szCs w:val="20"/>
              </w:rPr>
              <w:t>04</w:t>
            </w:r>
            <w:r w:rsidR="007F54D8" w:rsidRPr="00924C72">
              <w:rPr>
                <w:b/>
                <w:sz w:val="20"/>
                <w:szCs w:val="20"/>
              </w:rPr>
              <w:t xml:space="preserve">                                                       à                                               </w:t>
            </w:r>
            <w:r>
              <w:rPr>
                <w:b/>
                <w:sz w:val="20"/>
                <w:szCs w:val="20"/>
              </w:rPr>
              <w:t>2</w:t>
            </w:r>
            <w:r w:rsidR="007F54D8" w:rsidRPr="00924C72">
              <w:rPr>
                <w:b/>
                <w:sz w:val="20"/>
                <w:szCs w:val="20"/>
              </w:rPr>
              <w:t>0</w:t>
            </w:r>
          </w:p>
        </w:tc>
      </w:tr>
      <w:tr w:rsidR="004226CF" w14:paraId="03D5A90C" w14:textId="77777777" w:rsidTr="000061BB">
        <w:trPr>
          <w:trHeight w:val="535"/>
        </w:trPr>
        <w:tc>
          <w:tcPr>
            <w:tcW w:w="9039" w:type="dxa"/>
            <w:gridSpan w:val="2"/>
            <w:shd w:val="clear" w:color="auto" w:fill="D9D9D9" w:themeFill="background1" w:themeFillShade="D9"/>
            <w:vAlign w:val="center"/>
          </w:tcPr>
          <w:p w14:paraId="0DDBF454" w14:textId="77777777" w:rsidR="004226CF" w:rsidRPr="00204F87" w:rsidRDefault="004226CF" w:rsidP="00204F87">
            <w:pPr>
              <w:jc w:val="right"/>
              <w:rPr>
                <w:b/>
                <w:sz w:val="36"/>
                <w:szCs w:val="36"/>
              </w:rPr>
            </w:pPr>
            <w:r w:rsidRPr="00204F87">
              <w:rPr>
                <w:b/>
                <w:sz w:val="36"/>
                <w:szCs w:val="36"/>
              </w:rPr>
              <w:t>SYNTHESE</w:t>
            </w:r>
          </w:p>
        </w:tc>
        <w:tc>
          <w:tcPr>
            <w:tcW w:w="6288" w:type="dxa"/>
            <w:gridSpan w:val="4"/>
            <w:vAlign w:val="bottom"/>
          </w:tcPr>
          <w:p w14:paraId="4A38E5D3" w14:textId="45F784E6" w:rsidR="004226CF" w:rsidRPr="005B51D3" w:rsidRDefault="00000000" w:rsidP="000061BB">
            <w:pPr>
              <w:jc w:val="center"/>
            </w:pPr>
            <w:r>
              <w:rPr>
                <w:noProof/>
                <w:sz w:val="36"/>
                <w:szCs w:val="36"/>
                <w:lang w:eastAsia="fr-FR"/>
              </w:rPr>
              <w:pict w14:anchorId="7589B250">
                <v:shapetype id="_x0000_t32" coordsize="21600,21600" o:spt="32" o:oned="t" path="m,l21600,21600e" filled="f">
                  <v:path arrowok="t" fillok="f" o:connecttype="none"/>
                  <o:lock v:ext="edit" shapetype="t"/>
                </v:shapetype>
                <v:shape id="_x0000_s1028" type="#_x0000_t32" style="position:absolute;left:0;text-align:left;margin-left:-4pt;margin-top:21.25pt;width:310.5pt;height:.75pt;flip:y;z-index:251661312;mso-position-horizontal-relative:text;mso-position-vertical-relative:text" o:connectortype="straight" strokeweight="2pt">
                  <v:stroke endarrow="classic" endarrowwidth="wide" endarrowlength="long"/>
                </v:shape>
              </w:pict>
            </w:r>
            <w:r w:rsidR="00204F87" w:rsidRPr="00204F87">
              <w:rPr>
                <w:sz w:val="36"/>
                <w:szCs w:val="36"/>
              </w:rPr>
              <w:sym w:font="Wingdings" w:char="F0F2"/>
            </w:r>
            <w:r w:rsidR="00204F87" w:rsidRPr="00204F87">
              <w:rPr>
                <w:sz w:val="36"/>
                <w:szCs w:val="36"/>
              </w:rPr>
              <w:t xml:space="preserve"> </w:t>
            </w:r>
          </w:p>
        </w:tc>
      </w:tr>
    </w:tbl>
    <w:p w14:paraId="36C2D939" w14:textId="77777777" w:rsidR="0098677D" w:rsidRDefault="0098677D" w:rsidP="00FA546F"/>
    <w:p w14:paraId="6C142B75" w14:textId="77777777" w:rsidR="0098677D" w:rsidRDefault="0098677D">
      <w:pPr>
        <w:sectPr w:rsidR="0098677D" w:rsidSect="00EE2D60">
          <w:pgSz w:w="16838" w:h="11906" w:orient="landscape"/>
          <w:pgMar w:top="567" w:right="851" w:bottom="567" w:left="851" w:header="709" w:footer="709" w:gutter="0"/>
          <w:cols w:space="708"/>
          <w:docGrid w:linePitch="360"/>
        </w:sect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993"/>
        <w:gridCol w:w="783"/>
        <w:gridCol w:w="209"/>
        <w:gridCol w:w="102"/>
        <w:gridCol w:w="607"/>
        <w:gridCol w:w="284"/>
        <w:gridCol w:w="203"/>
        <w:gridCol w:w="54"/>
        <w:gridCol w:w="735"/>
        <w:gridCol w:w="236"/>
        <w:gridCol w:w="69"/>
        <w:gridCol w:w="970"/>
        <w:gridCol w:w="125"/>
        <w:gridCol w:w="65"/>
        <w:gridCol w:w="1029"/>
        <w:gridCol w:w="57"/>
        <w:gridCol w:w="143"/>
        <w:gridCol w:w="894"/>
        <w:gridCol w:w="522"/>
        <w:gridCol w:w="125"/>
        <w:gridCol w:w="447"/>
        <w:gridCol w:w="1096"/>
      </w:tblGrid>
      <w:tr w:rsidR="0098677D" w:rsidRPr="00A36909" w14:paraId="15ED4868" w14:textId="77777777" w:rsidTr="00F37FB5">
        <w:trPr>
          <w:trHeight w:val="702"/>
        </w:trPr>
        <w:tc>
          <w:tcPr>
            <w:tcW w:w="2768" w:type="dxa"/>
            <w:gridSpan w:val="3"/>
            <w:tcBorders>
              <w:top w:val="nil"/>
              <w:left w:val="nil"/>
              <w:bottom w:val="double" w:sz="4" w:space="0" w:color="auto"/>
              <w:right w:val="nil"/>
            </w:tcBorders>
            <w:vAlign w:val="center"/>
          </w:tcPr>
          <w:p w14:paraId="5CD419D8" w14:textId="77777777" w:rsidR="0098677D" w:rsidRPr="00A36909" w:rsidRDefault="0098677D" w:rsidP="009130EB">
            <w:pPr>
              <w:rPr>
                <w:rFonts w:ascii="Comic Sans MS" w:hAnsi="Comic Sans MS"/>
              </w:rPr>
            </w:pPr>
            <w:r>
              <w:rPr>
                <w:rFonts w:ascii="Comic Sans MS" w:hAnsi="Comic Sans MS"/>
              </w:rPr>
              <w:lastRenderedPageBreak/>
              <w:t>C</w:t>
            </w:r>
            <w:r w:rsidRPr="00A36909">
              <w:rPr>
                <w:rFonts w:ascii="Comic Sans MS" w:hAnsi="Comic Sans MS"/>
              </w:rPr>
              <w:t>ollège P. de Coubertin</w:t>
            </w:r>
          </w:p>
          <w:p w14:paraId="4FF05480" w14:textId="77777777" w:rsidR="0098677D" w:rsidRPr="00A36909" w:rsidRDefault="0098677D" w:rsidP="009130EB">
            <w:pPr>
              <w:rPr>
                <w:rFonts w:ascii="Comic Sans MS" w:hAnsi="Comic Sans MS"/>
              </w:rPr>
            </w:pPr>
            <w:r w:rsidRPr="00A36909">
              <w:rPr>
                <w:rFonts w:ascii="Comic Sans MS" w:hAnsi="Comic Sans MS"/>
              </w:rPr>
              <w:t>FONT-ROMEU</w:t>
            </w:r>
          </w:p>
        </w:tc>
        <w:tc>
          <w:tcPr>
            <w:tcW w:w="7972" w:type="dxa"/>
            <w:gridSpan w:val="20"/>
            <w:tcBorders>
              <w:top w:val="nil"/>
              <w:left w:val="nil"/>
              <w:bottom w:val="double" w:sz="4" w:space="0" w:color="auto"/>
              <w:right w:val="nil"/>
            </w:tcBorders>
            <w:vAlign w:val="center"/>
          </w:tcPr>
          <w:p w14:paraId="51E694F4" w14:textId="77777777" w:rsidR="0098677D" w:rsidRPr="00A36909" w:rsidRDefault="00F37FB5" w:rsidP="009130EB">
            <w:pPr>
              <w:jc w:val="center"/>
              <w:rPr>
                <w:sz w:val="40"/>
                <w:szCs w:val="40"/>
              </w:rPr>
            </w:pPr>
            <w:r>
              <w:rPr>
                <w:rFonts w:ascii="Ethnocentric" w:hAnsi="Ethnocentric"/>
                <w:sz w:val="40"/>
                <w:szCs w:val="40"/>
              </w:rPr>
              <w:t xml:space="preserve">D.N.B. </w:t>
            </w:r>
            <w:r w:rsidR="0098677D">
              <w:rPr>
                <w:rFonts w:ascii="Ethnocentric" w:hAnsi="Ethnocentric"/>
                <w:sz w:val="40"/>
                <w:szCs w:val="40"/>
              </w:rPr>
              <w:t>Course d’orientation</w:t>
            </w:r>
            <w:r w:rsidR="00A866F6">
              <w:rPr>
                <w:rFonts w:ascii="Ethnocentric" w:hAnsi="Ethnocentric"/>
                <w:sz w:val="40"/>
                <w:szCs w:val="40"/>
              </w:rPr>
              <w:t xml:space="preserve">   </w:t>
            </w:r>
            <w:r w:rsidR="00A866F6">
              <w:rPr>
                <w:rFonts w:ascii="Calibri" w:hAnsi="Calibri" w:cs="Calibri"/>
                <w:b/>
                <w:bCs/>
                <w:noProof/>
                <w:color w:val="000000"/>
                <w:sz w:val="32"/>
                <w:szCs w:val="32"/>
                <w:lang w:eastAsia="fr-FR"/>
              </w:rPr>
              <w:drawing>
                <wp:inline distT="0" distB="0" distL="0" distR="0" wp14:anchorId="3E8A9B94" wp14:editId="667F419F">
                  <wp:extent cx="333375" cy="433241"/>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_O2.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339791" cy="441579"/>
                          </a:xfrm>
                          <a:prstGeom prst="rect">
                            <a:avLst/>
                          </a:prstGeom>
                        </pic:spPr>
                      </pic:pic>
                    </a:graphicData>
                  </a:graphic>
                </wp:inline>
              </w:drawing>
            </w:r>
          </w:p>
        </w:tc>
      </w:tr>
      <w:tr w:rsidR="0098677D" w:rsidRPr="00A36909" w14:paraId="6C226B39" w14:textId="77777777" w:rsidTr="00F37FB5">
        <w:trPr>
          <w:trHeight w:val="1122"/>
        </w:trPr>
        <w:tc>
          <w:tcPr>
            <w:tcW w:w="4227" w:type="dxa"/>
            <w:gridSpan w:val="9"/>
            <w:tcBorders>
              <w:top w:val="double" w:sz="4" w:space="0" w:color="auto"/>
              <w:left w:val="double" w:sz="4" w:space="0" w:color="auto"/>
              <w:bottom w:val="double" w:sz="4" w:space="0" w:color="auto"/>
            </w:tcBorders>
            <w:vAlign w:val="center"/>
          </w:tcPr>
          <w:p w14:paraId="4AFF899C" w14:textId="77777777" w:rsidR="0098677D" w:rsidRPr="0098677D" w:rsidRDefault="0098677D" w:rsidP="0098677D">
            <w:pPr>
              <w:autoSpaceDE w:val="0"/>
              <w:autoSpaceDN w:val="0"/>
              <w:adjustRightInd w:val="0"/>
              <w:jc w:val="both"/>
              <w:rPr>
                <w:rFonts w:ascii="ArialNarrow" w:eastAsia="Calibri" w:hAnsi="ArialNarrow" w:cs="ArialNarrow"/>
                <w:sz w:val="20"/>
                <w:szCs w:val="20"/>
              </w:rPr>
            </w:pPr>
            <w:r w:rsidRPr="0098677D">
              <w:rPr>
                <w:rFonts w:ascii="ArialNarrow" w:eastAsia="Calibri" w:hAnsi="ArialNarrow" w:cs="ArialNarrow"/>
                <w:sz w:val="20"/>
                <w:szCs w:val="20"/>
              </w:rPr>
              <w:t>• Construire puis s’engager de manière efficiente dans un itinéraire choisi au regard de ses capacités, en s’appuyant sur des éléments variés de la carte et du terrain.</w:t>
            </w:r>
          </w:p>
          <w:p w14:paraId="484EF89E" w14:textId="77777777" w:rsidR="0098677D" w:rsidRPr="0098677D" w:rsidRDefault="0098677D" w:rsidP="0098677D">
            <w:pPr>
              <w:autoSpaceDE w:val="0"/>
              <w:autoSpaceDN w:val="0"/>
              <w:adjustRightInd w:val="0"/>
              <w:jc w:val="both"/>
              <w:rPr>
                <w:rFonts w:ascii="Ethnocentric" w:hAnsi="Ethnocentric"/>
                <w:sz w:val="20"/>
                <w:szCs w:val="20"/>
              </w:rPr>
            </w:pPr>
            <w:r w:rsidRPr="0098677D">
              <w:rPr>
                <w:rFonts w:ascii="ArialNarrow" w:eastAsia="Calibri" w:hAnsi="ArialNarrow" w:cs="ArialNarrow"/>
                <w:sz w:val="20"/>
                <w:szCs w:val="20"/>
              </w:rPr>
              <w:t xml:space="preserve"> Gérer l’alternance des efforts. • Gérer les efforts en adoptant des allures de course optimales en rapport au milieu et au moment du déplacement. Respecter les règles de sécurité et l’environnement. • Réguler son projet de déplacement par l’analyse individuelle et collective de ses erreurs et échecs.</w:t>
            </w:r>
          </w:p>
        </w:tc>
        <w:tc>
          <w:tcPr>
            <w:tcW w:w="6513" w:type="dxa"/>
            <w:gridSpan w:val="14"/>
            <w:tcBorders>
              <w:top w:val="double" w:sz="4" w:space="0" w:color="auto"/>
              <w:bottom w:val="double" w:sz="4" w:space="0" w:color="auto"/>
              <w:right w:val="double" w:sz="4" w:space="0" w:color="auto"/>
            </w:tcBorders>
            <w:vAlign w:val="center"/>
          </w:tcPr>
          <w:p w14:paraId="18A4A22A" w14:textId="77777777" w:rsidR="0098677D" w:rsidRPr="00702D87" w:rsidRDefault="0098677D" w:rsidP="009130EB">
            <w:pPr>
              <w:autoSpaceDE w:val="0"/>
              <w:autoSpaceDN w:val="0"/>
              <w:adjustRightInd w:val="0"/>
              <w:rPr>
                <w:rFonts w:ascii="ArialNarrow" w:eastAsia="Calibri" w:hAnsi="ArialNarrow" w:cs="ArialNarrow"/>
                <w:b/>
                <w:i/>
              </w:rPr>
            </w:pPr>
            <w:r w:rsidRPr="0052071A">
              <w:rPr>
                <w:rFonts w:ascii="ArialNarrow" w:eastAsia="Calibri" w:hAnsi="ArialNarrow" w:cs="ArialNarrow"/>
                <w:i/>
              </w:rPr>
              <w:t>Le coureur doit réaliser un parcours de son choix dans un temps limité (25 à 30 minutes). Tout retard sera pénalisé.</w:t>
            </w:r>
            <w:r>
              <w:rPr>
                <w:rFonts w:ascii="ArialNarrow" w:eastAsia="Calibri" w:hAnsi="ArialNarrow" w:cs="ArialNarrow"/>
                <w:i/>
              </w:rPr>
              <w:t xml:space="preserve"> </w:t>
            </w:r>
            <w:r w:rsidRPr="00702D87">
              <w:rPr>
                <w:rFonts w:ascii="ArialNarrow" w:eastAsia="Calibri" w:hAnsi="ArialNarrow" w:cs="ArialNarrow"/>
                <w:b/>
                <w:i/>
              </w:rPr>
              <w:t>(1/3 temps en + pour les dispensés de course)</w:t>
            </w:r>
          </w:p>
          <w:p w14:paraId="7EEDD3C9" w14:textId="77777777" w:rsidR="0098677D" w:rsidRPr="0052071A" w:rsidRDefault="0098677D" w:rsidP="009130EB">
            <w:pPr>
              <w:autoSpaceDE w:val="0"/>
              <w:autoSpaceDN w:val="0"/>
              <w:adjustRightInd w:val="0"/>
              <w:rPr>
                <w:rFonts w:ascii="ArialNarrow" w:eastAsia="Calibri" w:hAnsi="ArialNarrow" w:cs="ArialNarrow"/>
                <w:i/>
              </w:rPr>
            </w:pPr>
            <w:r w:rsidRPr="0052071A">
              <w:rPr>
                <w:rFonts w:ascii="ArialNarrow" w:eastAsia="Calibri" w:hAnsi="ArialNarrow" w:cs="ArialNarrow"/>
                <w:i/>
              </w:rPr>
              <w:t>20 balises sont dispersées dans un milieu boisé plus ou moins connu.</w:t>
            </w:r>
          </w:p>
          <w:p w14:paraId="04E2BE82" w14:textId="77777777" w:rsidR="0098677D" w:rsidRPr="0052071A" w:rsidRDefault="0098677D" w:rsidP="009130EB">
            <w:pPr>
              <w:autoSpaceDE w:val="0"/>
              <w:autoSpaceDN w:val="0"/>
              <w:adjustRightInd w:val="0"/>
              <w:rPr>
                <w:rFonts w:ascii="ArialNarrow" w:eastAsia="Calibri" w:hAnsi="ArialNarrow" w:cs="ArialNarrow"/>
                <w:i/>
              </w:rPr>
            </w:pPr>
            <w:r w:rsidRPr="0052071A">
              <w:rPr>
                <w:rFonts w:ascii="ArialNarrow" w:eastAsia="Calibri" w:hAnsi="ArialNarrow" w:cs="ArialNarrow"/>
                <w:i/>
              </w:rPr>
              <w:t>10 balises de niveau 1 et 10 balises de niveau 2.</w:t>
            </w:r>
          </w:p>
          <w:p w14:paraId="09B337B4" w14:textId="77777777" w:rsidR="0098677D" w:rsidRPr="0052071A" w:rsidRDefault="0098677D" w:rsidP="009130EB">
            <w:pPr>
              <w:autoSpaceDE w:val="0"/>
              <w:autoSpaceDN w:val="0"/>
              <w:adjustRightInd w:val="0"/>
              <w:rPr>
                <w:rFonts w:ascii="ArialNarrow" w:eastAsia="Calibri" w:hAnsi="ArialNarrow" w:cs="ArialNarrow"/>
                <w:i/>
              </w:rPr>
            </w:pPr>
            <w:r w:rsidRPr="0052071A">
              <w:rPr>
                <w:rFonts w:ascii="ArialNarrow" w:eastAsia="Calibri" w:hAnsi="ArialNarrow" w:cs="ArialNarrow"/>
                <w:i/>
              </w:rPr>
              <w:t>Le code d’identification du poste est précisé sur la carte mère.</w:t>
            </w:r>
          </w:p>
          <w:p w14:paraId="3B6CA9E4" w14:textId="77777777" w:rsidR="0098677D" w:rsidRPr="0052071A" w:rsidRDefault="0098677D" w:rsidP="009130EB">
            <w:pPr>
              <w:autoSpaceDE w:val="0"/>
              <w:autoSpaceDN w:val="0"/>
              <w:adjustRightInd w:val="0"/>
              <w:rPr>
                <w:rFonts w:ascii="ArialNarrow" w:eastAsia="Calibri" w:hAnsi="ArialNarrow" w:cs="ArialNarrow"/>
                <w:i/>
              </w:rPr>
            </w:pPr>
            <w:r w:rsidRPr="0052071A">
              <w:rPr>
                <w:rFonts w:ascii="ArialNarrow" w:eastAsia="Calibri" w:hAnsi="ArialNarrow" w:cs="ArialNarrow"/>
                <w:i/>
              </w:rPr>
              <w:t>Pendant 5 minutes, le candidat devra concevoir un projet et choisir 8 balises en fonction du niveau qu’il veut atteindre.</w:t>
            </w:r>
          </w:p>
          <w:p w14:paraId="52BE5DD4" w14:textId="77777777" w:rsidR="0098677D" w:rsidRPr="0052071A" w:rsidRDefault="0098677D" w:rsidP="009130EB">
            <w:pPr>
              <w:rPr>
                <w:i/>
              </w:rPr>
            </w:pPr>
            <w:r w:rsidRPr="0052071A">
              <w:rPr>
                <w:rFonts w:ascii="ArialNarrow" w:eastAsia="Calibri" w:hAnsi="ArialNarrow" w:cs="ArialNarrow"/>
                <w:i/>
              </w:rPr>
              <w:t>Le candidat peut contrôler la durée de son déplacement à l’aide d’un chronomètre ou d’une montre.</w:t>
            </w:r>
          </w:p>
        </w:tc>
      </w:tr>
      <w:tr w:rsidR="0098677D" w:rsidRPr="00A36909" w14:paraId="45EA53F3" w14:textId="77777777" w:rsidTr="00F37FB5">
        <w:trPr>
          <w:trHeight w:val="476"/>
        </w:trPr>
        <w:tc>
          <w:tcPr>
            <w:tcW w:w="10740" w:type="dxa"/>
            <w:gridSpan w:val="23"/>
            <w:tcBorders>
              <w:top w:val="double" w:sz="4" w:space="0" w:color="auto"/>
              <w:left w:val="double" w:sz="4" w:space="0" w:color="auto"/>
              <w:bottom w:val="single" w:sz="12" w:space="0" w:color="auto"/>
              <w:right w:val="double" w:sz="4" w:space="0" w:color="auto"/>
            </w:tcBorders>
            <w:shd w:val="clear" w:color="auto" w:fill="99CCFF"/>
            <w:vAlign w:val="center"/>
          </w:tcPr>
          <w:p w14:paraId="7F786868" w14:textId="77777777" w:rsidR="0098677D" w:rsidRDefault="0098677D" w:rsidP="009130EB">
            <w:pPr>
              <w:jc w:val="center"/>
              <w:rPr>
                <w:b/>
                <w:i/>
                <w:sz w:val="24"/>
                <w:szCs w:val="24"/>
              </w:rPr>
            </w:pPr>
            <w:r w:rsidRPr="00A36909">
              <w:rPr>
                <w:b/>
                <w:sz w:val="24"/>
                <w:szCs w:val="24"/>
              </w:rPr>
              <w:t>Performance /8</w:t>
            </w:r>
            <w:r>
              <w:rPr>
                <w:b/>
                <w:sz w:val="24"/>
                <w:szCs w:val="24"/>
              </w:rPr>
              <w:t xml:space="preserve"> - </w:t>
            </w:r>
            <w:r w:rsidRPr="0052071A">
              <w:rPr>
                <w:b/>
                <w:i/>
                <w:sz w:val="24"/>
                <w:szCs w:val="24"/>
              </w:rPr>
              <w:t xml:space="preserve">(Balises de niveau 1 = </w:t>
            </w:r>
            <w:r>
              <w:rPr>
                <w:b/>
                <w:i/>
                <w:sz w:val="24"/>
                <w:szCs w:val="24"/>
              </w:rPr>
              <w:t>1</w:t>
            </w:r>
            <w:r w:rsidRPr="0052071A">
              <w:rPr>
                <w:b/>
                <w:i/>
                <w:sz w:val="24"/>
                <w:szCs w:val="24"/>
              </w:rPr>
              <w:t xml:space="preserve"> pt, niveau 2 = </w:t>
            </w:r>
            <w:r>
              <w:rPr>
                <w:b/>
                <w:i/>
                <w:sz w:val="24"/>
                <w:szCs w:val="24"/>
              </w:rPr>
              <w:t>2</w:t>
            </w:r>
            <w:r w:rsidRPr="0052071A">
              <w:rPr>
                <w:b/>
                <w:i/>
                <w:sz w:val="24"/>
                <w:szCs w:val="24"/>
              </w:rPr>
              <w:t xml:space="preserve"> pts)</w:t>
            </w:r>
          </w:p>
          <w:p w14:paraId="494A63FA" w14:textId="77777777" w:rsidR="0098677D" w:rsidRPr="009D42E4" w:rsidRDefault="0098677D" w:rsidP="009130EB">
            <w:pPr>
              <w:jc w:val="center"/>
              <w:rPr>
                <w:sz w:val="24"/>
                <w:szCs w:val="24"/>
              </w:rPr>
            </w:pPr>
            <w:r w:rsidRPr="009D42E4">
              <w:rPr>
                <w:i/>
                <w:sz w:val="24"/>
                <w:szCs w:val="24"/>
              </w:rPr>
              <w:t>En c</w:t>
            </w:r>
            <w:r>
              <w:rPr>
                <w:i/>
                <w:sz w:val="24"/>
                <w:szCs w:val="24"/>
              </w:rPr>
              <w:t>as de dépassement = pénalité de </w:t>
            </w:r>
            <w:r w:rsidRPr="009D42E4">
              <w:rPr>
                <w:i/>
                <w:sz w:val="24"/>
                <w:szCs w:val="24"/>
              </w:rPr>
              <w:t xml:space="preserve">1 </w:t>
            </w:r>
            <w:r>
              <w:rPr>
                <w:i/>
                <w:sz w:val="24"/>
                <w:szCs w:val="24"/>
              </w:rPr>
              <w:t>« </w:t>
            </w:r>
            <w:r w:rsidRPr="009D42E4">
              <w:rPr>
                <w:i/>
                <w:sz w:val="24"/>
                <w:szCs w:val="24"/>
              </w:rPr>
              <w:t>pt balise</w:t>
            </w:r>
            <w:r>
              <w:rPr>
                <w:i/>
                <w:sz w:val="24"/>
                <w:szCs w:val="24"/>
              </w:rPr>
              <w:t> »</w:t>
            </w:r>
            <w:r w:rsidRPr="009D42E4">
              <w:rPr>
                <w:i/>
                <w:sz w:val="24"/>
                <w:szCs w:val="24"/>
              </w:rPr>
              <w:t xml:space="preserve"> par minute de dépassement</w:t>
            </w:r>
          </w:p>
        </w:tc>
      </w:tr>
      <w:tr w:rsidR="0098677D" w:rsidRPr="00A36909" w14:paraId="5817C72F" w14:textId="77777777" w:rsidTr="00F37FB5">
        <w:trPr>
          <w:trHeight w:val="416"/>
        </w:trPr>
        <w:tc>
          <w:tcPr>
            <w:tcW w:w="4227" w:type="dxa"/>
            <w:gridSpan w:val="9"/>
            <w:tcBorders>
              <w:top w:val="single" w:sz="12" w:space="0" w:color="auto"/>
              <w:left w:val="double" w:sz="4" w:space="0" w:color="auto"/>
              <w:bottom w:val="single" w:sz="12" w:space="0" w:color="auto"/>
              <w:right w:val="single" w:sz="12" w:space="0" w:color="auto"/>
            </w:tcBorders>
            <w:shd w:val="clear" w:color="auto" w:fill="D9D9D9"/>
            <w:vAlign w:val="center"/>
          </w:tcPr>
          <w:p w14:paraId="49A35ADB" w14:textId="77777777" w:rsidR="0098677D" w:rsidRPr="00A36909" w:rsidRDefault="0098677D" w:rsidP="009130EB">
            <w:pPr>
              <w:jc w:val="center"/>
              <w:rPr>
                <w:rFonts w:ascii="Arial" w:hAnsi="Arial" w:cs="Arial"/>
                <w:b/>
                <w:bCs/>
              </w:rPr>
            </w:pPr>
            <w:r>
              <w:rPr>
                <w:rFonts w:ascii="Arial" w:hAnsi="Arial" w:cs="Arial"/>
                <w:b/>
                <w:bCs/>
              </w:rPr>
              <w:t xml:space="preserve">Note /8 selon Points Balises </w:t>
            </w:r>
          </w:p>
        </w:tc>
        <w:tc>
          <w:tcPr>
            <w:tcW w:w="3286" w:type="dxa"/>
            <w:gridSpan w:val="8"/>
            <w:tcBorders>
              <w:top w:val="single" w:sz="12" w:space="0" w:color="auto"/>
              <w:left w:val="single" w:sz="12" w:space="0" w:color="auto"/>
              <w:bottom w:val="single" w:sz="12" w:space="0" w:color="auto"/>
            </w:tcBorders>
            <w:vAlign w:val="center"/>
          </w:tcPr>
          <w:p w14:paraId="1AE16BA3" w14:textId="77777777" w:rsidR="0098677D" w:rsidRPr="00A36909" w:rsidRDefault="0098677D" w:rsidP="009130EB">
            <w:pPr>
              <w:jc w:val="center"/>
              <w:rPr>
                <w:b/>
                <w:i/>
              </w:rPr>
            </w:pPr>
            <w:r>
              <w:rPr>
                <w:b/>
                <w:i/>
              </w:rPr>
              <w:t>Points Filles</w:t>
            </w:r>
          </w:p>
        </w:tc>
        <w:tc>
          <w:tcPr>
            <w:tcW w:w="3227" w:type="dxa"/>
            <w:gridSpan w:val="6"/>
            <w:tcBorders>
              <w:top w:val="single" w:sz="12" w:space="0" w:color="auto"/>
              <w:bottom w:val="single" w:sz="12" w:space="0" w:color="auto"/>
              <w:right w:val="double" w:sz="4" w:space="0" w:color="auto"/>
            </w:tcBorders>
            <w:vAlign w:val="center"/>
          </w:tcPr>
          <w:p w14:paraId="54EB0B27" w14:textId="77777777" w:rsidR="0098677D" w:rsidRPr="00A36909" w:rsidRDefault="0098677D" w:rsidP="009130EB">
            <w:pPr>
              <w:jc w:val="center"/>
              <w:rPr>
                <w:b/>
                <w:i/>
              </w:rPr>
            </w:pPr>
            <w:r>
              <w:rPr>
                <w:b/>
                <w:i/>
              </w:rPr>
              <w:t>Points Garçons</w:t>
            </w:r>
          </w:p>
        </w:tc>
      </w:tr>
      <w:tr w:rsidR="00495525" w:rsidRPr="00A36909" w14:paraId="0F1CA48F" w14:textId="77777777" w:rsidTr="00F37FB5">
        <w:trPr>
          <w:trHeight w:val="284"/>
        </w:trPr>
        <w:tc>
          <w:tcPr>
            <w:tcW w:w="4227" w:type="dxa"/>
            <w:gridSpan w:val="9"/>
            <w:tcBorders>
              <w:top w:val="single" w:sz="12" w:space="0" w:color="auto"/>
              <w:left w:val="double" w:sz="4" w:space="0" w:color="auto"/>
              <w:right w:val="single" w:sz="12" w:space="0" w:color="auto"/>
            </w:tcBorders>
            <w:shd w:val="clear" w:color="auto" w:fill="D9D9D9"/>
            <w:vAlign w:val="center"/>
          </w:tcPr>
          <w:p w14:paraId="2341451F" w14:textId="77777777" w:rsidR="00495525" w:rsidRPr="00A36909" w:rsidRDefault="00495525" w:rsidP="00495525">
            <w:pPr>
              <w:jc w:val="center"/>
              <w:rPr>
                <w:rFonts w:ascii="Arial" w:hAnsi="Arial" w:cs="Arial"/>
                <w:b/>
                <w:bCs/>
              </w:rPr>
            </w:pPr>
            <w:r>
              <w:rPr>
                <w:rFonts w:ascii="Arial" w:hAnsi="Arial" w:cs="Arial"/>
                <w:b/>
                <w:bCs/>
              </w:rPr>
              <w:t>0</w:t>
            </w:r>
          </w:p>
        </w:tc>
        <w:tc>
          <w:tcPr>
            <w:tcW w:w="3286" w:type="dxa"/>
            <w:gridSpan w:val="8"/>
            <w:tcBorders>
              <w:top w:val="single" w:sz="12" w:space="0" w:color="auto"/>
              <w:left w:val="single" w:sz="12" w:space="0" w:color="auto"/>
              <w:right w:val="single" w:sz="4" w:space="0" w:color="auto"/>
            </w:tcBorders>
            <w:vAlign w:val="center"/>
          </w:tcPr>
          <w:p w14:paraId="1A057115" w14:textId="500AD529" w:rsidR="00495525" w:rsidRDefault="00495525" w:rsidP="00495525">
            <w:pPr>
              <w:jc w:val="center"/>
            </w:pPr>
            <w:r>
              <w:t>2</w:t>
            </w:r>
          </w:p>
        </w:tc>
        <w:tc>
          <w:tcPr>
            <w:tcW w:w="3227" w:type="dxa"/>
            <w:gridSpan w:val="6"/>
            <w:tcBorders>
              <w:top w:val="single" w:sz="12" w:space="0" w:color="auto"/>
              <w:left w:val="single" w:sz="4" w:space="0" w:color="auto"/>
              <w:right w:val="double" w:sz="4" w:space="0" w:color="auto"/>
            </w:tcBorders>
            <w:vAlign w:val="center"/>
          </w:tcPr>
          <w:p w14:paraId="5DCFFCA8" w14:textId="03B6B5CB" w:rsidR="00495525" w:rsidRDefault="00495525" w:rsidP="00495525">
            <w:pPr>
              <w:jc w:val="center"/>
            </w:pPr>
            <w:r>
              <w:t>4</w:t>
            </w:r>
          </w:p>
        </w:tc>
      </w:tr>
      <w:tr w:rsidR="00495525" w:rsidRPr="00A36909" w14:paraId="45667AD7"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58E1A829" w14:textId="77777777" w:rsidR="00495525" w:rsidRPr="00A36909" w:rsidRDefault="00495525" w:rsidP="00495525">
            <w:pPr>
              <w:jc w:val="center"/>
              <w:rPr>
                <w:rFonts w:ascii="Arial" w:hAnsi="Arial" w:cs="Arial"/>
                <w:b/>
                <w:bCs/>
              </w:rPr>
            </w:pPr>
            <w:r>
              <w:rPr>
                <w:rFonts w:ascii="Arial" w:hAnsi="Arial" w:cs="Arial"/>
                <w:b/>
                <w:bCs/>
              </w:rPr>
              <w:t>1</w:t>
            </w:r>
          </w:p>
        </w:tc>
        <w:tc>
          <w:tcPr>
            <w:tcW w:w="3286" w:type="dxa"/>
            <w:gridSpan w:val="8"/>
            <w:tcBorders>
              <w:left w:val="single" w:sz="12" w:space="0" w:color="auto"/>
              <w:right w:val="single" w:sz="4" w:space="0" w:color="auto"/>
            </w:tcBorders>
            <w:vAlign w:val="center"/>
          </w:tcPr>
          <w:p w14:paraId="63FD1F29" w14:textId="3B0F89A1" w:rsidR="00495525" w:rsidRDefault="00495525" w:rsidP="00495525">
            <w:pPr>
              <w:jc w:val="center"/>
            </w:pPr>
            <w:r>
              <w:t>4</w:t>
            </w:r>
          </w:p>
        </w:tc>
        <w:tc>
          <w:tcPr>
            <w:tcW w:w="3227" w:type="dxa"/>
            <w:gridSpan w:val="6"/>
            <w:tcBorders>
              <w:left w:val="single" w:sz="4" w:space="0" w:color="auto"/>
              <w:right w:val="double" w:sz="4" w:space="0" w:color="auto"/>
            </w:tcBorders>
            <w:vAlign w:val="center"/>
          </w:tcPr>
          <w:p w14:paraId="00A141D0" w14:textId="7F9A921C" w:rsidR="00495525" w:rsidRDefault="00495525" w:rsidP="00495525">
            <w:pPr>
              <w:jc w:val="center"/>
            </w:pPr>
            <w:r>
              <w:t>6</w:t>
            </w:r>
          </w:p>
        </w:tc>
      </w:tr>
      <w:tr w:rsidR="00495525" w:rsidRPr="00A36909" w14:paraId="792F6C3A"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07835F61" w14:textId="77777777" w:rsidR="00495525" w:rsidRPr="00A36909" w:rsidRDefault="00495525" w:rsidP="00495525">
            <w:pPr>
              <w:jc w:val="center"/>
              <w:rPr>
                <w:rFonts w:ascii="Arial" w:hAnsi="Arial" w:cs="Arial"/>
                <w:b/>
                <w:bCs/>
              </w:rPr>
            </w:pPr>
            <w:r>
              <w:rPr>
                <w:rFonts w:ascii="Arial" w:hAnsi="Arial" w:cs="Arial"/>
                <w:b/>
                <w:bCs/>
              </w:rPr>
              <w:t>2</w:t>
            </w:r>
          </w:p>
        </w:tc>
        <w:tc>
          <w:tcPr>
            <w:tcW w:w="3286" w:type="dxa"/>
            <w:gridSpan w:val="8"/>
            <w:tcBorders>
              <w:left w:val="single" w:sz="12" w:space="0" w:color="auto"/>
            </w:tcBorders>
            <w:vAlign w:val="center"/>
          </w:tcPr>
          <w:p w14:paraId="55EEBFF0" w14:textId="3BC74B35" w:rsidR="00495525" w:rsidRDefault="00495525" w:rsidP="00495525">
            <w:pPr>
              <w:jc w:val="center"/>
            </w:pPr>
            <w:r>
              <w:t>6</w:t>
            </w:r>
          </w:p>
        </w:tc>
        <w:tc>
          <w:tcPr>
            <w:tcW w:w="3227" w:type="dxa"/>
            <w:gridSpan w:val="6"/>
            <w:tcBorders>
              <w:right w:val="double" w:sz="4" w:space="0" w:color="auto"/>
            </w:tcBorders>
            <w:vAlign w:val="center"/>
          </w:tcPr>
          <w:p w14:paraId="434640C4" w14:textId="101D1AEF" w:rsidR="00495525" w:rsidRDefault="00495525" w:rsidP="00495525">
            <w:pPr>
              <w:jc w:val="center"/>
            </w:pPr>
            <w:r>
              <w:t>8</w:t>
            </w:r>
          </w:p>
        </w:tc>
      </w:tr>
      <w:tr w:rsidR="00495525" w:rsidRPr="00A36909" w14:paraId="59801B78"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2B57E2C9" w14:textId="77777777" w:rsidR="00495525" w:rsidRPr="00A36909" w:rsidRDefault="00495525" w:rsidP="00495525">
            <w:pPr>
              <w:jc w:val="center"/>
              <w:rPr>
                <w:rFonts w:ascii="Arial" w:hAnsi="Arial" w:cs="Arial"/>
                <w:b/>
                <w:bCs/>
              </w:rPr>
            </w:pPr>
            <w:r>
              <w:rPr>
                <w:rFonts w:ascii="Arial" w:hAnsi="Arial" w:cs="Arial"/>
                <w:b/>
                <w:bCs/>
              </w:rPr>
              <w:t>3</w:t>
            </w:r>
          </w:p>
        </w:tc>
        <w:tc>
          <w:tcPr>
            <w:tcW w:w="3286" w:type="dxa"/>
            <w:gridSpan w:val="8"/>
            <w:tcBorders>
              <w:left w:val="single" w:sz="12" w:space="0" w:color="auto"/>
            </w:tcBorders>
            <w:vAlign w:val="center"/>
          </w:tcPr>
          <w:p w14:paraId="65A3FA48" w14:textId="3B277971" w:rsidR="00495525" w:rsidRDefault="00495525" w:rsidP="00495525">
            <w:pPr>
              <w:jc w:val="center"/>
            </w:pPr>
            <w:r>
              <w:t>8</w:t>
            </w:r>
          </w:p>
        </w:tc>
        <w:tc>
          <w:tcPr>
            <w:tcW w:w="3227" w:type="dxa"/>
            <w:gridSpan w:val="6"/>
            <w:tcBorders>
              <w:right w:val="double" w:sz="4" w:space="0" w:color="auto"/>
            </w:tcBorders>
            <w:vAlign w:val="center"/>
          </w:tcPr>
          <w:p w14:paraId="5EC57E03" w14:textId="3F653598" w:rsidR="00495525" w:rsidRDefault="00495525" w:rsidP="00495525">
            <w:pPr>
              <w:jc w:val="center"/>
            </w:pPr>
            <w:r>
              <w:t>10</w:t>
            </w:r>
          </w:p>
        </w:tc>
      </w:tr>
      <w:tr w:rsidR="00495525" w:rsidRPr="00A36909" w14:paraId="51E16D11"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22AAB764" w14:textId="77777777" w:rsidR="00495525" w:rsidRPr="00A36909" w:rsidRDefault="00495525" w:rsidP="00495525">
            <w:pPr>
              <w:jc w:val="center"/>
              <w:rPr>
                <w:rFonts w:ascii="Arial" w:hAnsi="Arial" w:cs="Arial"/>
                <w:b/>
                <w:bCs/>
              </w:rPr>
            </w:pPr>
            <w:r>
              <w:rPr>
                <w:rFonts w:ascii="Arial" w:hAnsi="Arial" w:cs="Arial"/>
                <w:b/>
                <w:bCs/>
              </w:rPr>
              <w:t>4</w:t>
            </w:r>
          </w:p>
        </w:tc>
        <w:tc>
          <w:tcPr>
            <w:tcW w:w="3286" w:type="dxa"/>
            <w:gridSpan w:val="8"/>
            <w:tcBorders>
              <w:left w:val="single" w:sz="12" w:space="0" w:color="auto"/>
            </w:tcBorders>
            <w:vAlign w:val="center"/>
          </w:tcPr>
          <w:p w14:paraId="0A4A4748" w14:textId="493679DD" w:rsidR="00495525" w:rsidRDefault="00495525" w:rsidP="00495525">
            <w:pPr>
              <w:jc w:val="center"/>
            </w:pPr>
            <w:r>
              <w:t>10</w:t>
            </w:r>
          </w:p>
        </w:tc>
        <w:tc>
          <w:tcPr>
            <w:tcW w:w="3227" w:type="dxa"/>
            <w:gridSpan w:val="6"/>
            <w:tcBorders>
              <w:right w:val="double" w:sz="4" w:space="0" w:color="auto"/>
            </w:tcBorders>
            <w:vAlign w:val="center"/>
          </w:tcPr>
          <w:p w14:paraId="5E9D415D" w14:textId="4907A6C7" w:rsidR="00495525" w:rsidRDefault="00495525" w:rsidP="00495525">
            <w:pPr>
              <w:jc w:val="center"/>
            </w:pPr>
            <w:r>
              <w:t>12</w:t>
            </w:r>
          </w:p>
        </w:tc>
      </w:tr>
      <w:tr w:rsidR="00495525" w:rsidRPr="00A36909" w14:paraId="07ABD10F"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50220EAD" w14:textId="77777777" w:rsidR="00495525" w:rsidRPr="00A36909" w:rsidRDefault="00495525" w:rsidP="00495525">
            <w:pPr>
              <w:jc w:val="center"/>
              <w:rPr>
                <w:rFonts w:ascii="Arial" w:hAnsi="Arial" w:cs="Arial"/>
                <w:b/>
                <w:bCs/>
              </w:rPr>
            </w:pPr>
            <w:r>
              <w:rPr>
                <w:rFonts w:ascii="Arial" w:hAnsi="Arial" w:cs="Arial"/>
                <w:b/>
                <w:bCs/>
              </w:rPr>
              <w:t>4.5</w:t>
            </w:r>
          </w:p>
        </w:tc>
        <w:tc>
          <w:tcPr>
            <w:tcW w:w="3286" w:type="dxa"/>
            <w:gridSpan w:val="8"/>
            <w:tcBorders>
              <w:left w:val="single" w:sz="12" w:space="0" w:color="auto"/>
            </w:tcBorders>
            <w:vAlign w:val="center"/>
          </w:tcPr>
          <w:p w14:paraId="4599D319" w14:textId="2639758F" w:rsidR="00495525" w:rsidRDefault="00495525" w:rsidP="00495525">
            <w:pPr>
              <w:jc w:val="center"/>
            </w:pPr>
            <w:r>
              <w:t>11</w:t>
            </w:r>
          </w:p>
        </w:tc>
        <w:tc>
          <w:tcPr>
            <w:tcW w:w="3227" w:type="dxa"/>
            <w:gridSpan w:val="6"/>
            <w:tcBorders>
              <w:right w:val="double" w:sz="4" w:space="0" w:color="auto"/>
            </w:tcBorders>
            <w:vAlign w:val="center"/>
          </w:tcPr>
          <w:p w14:paraId="39442E2A" w14:textId="44735867" w:rsidR="00495525" w:rsidRDefault="00495525" w:rsidP="00495525">
            <w:pPr>
              <w:jc w:val="center"/>
            </w:pPr>
            <w:r>
              <w:t>13</w:t>
            </w:r>
          </w:p>
        </w:tc>
      </w:tr>
      <w:tr w:rsidR="00495525" w:rsidRPr="00A36909" w14:paraId="583881D0"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657FF115" w14:textId="77777777" w:rsidR="00495525" w:rsidRPr="00A36909" w:rsidRDefault="00495525" w:rsidP="00495525">
            <w:pPr>
              <w:jc w:val="center"/>
              <w:rPr>
                <w:rFonts w:ascii="Arial" w:hAnsi="Arial" w:cs="Arial"/>
                <w:b/>
                <w:bCs/>
              </w:rPr>
            </w:pPr>
            <w:r>
              <w:rPr>
                <w:rFonts w:ascii="Arial" w:hAnsi="Arial" w:cs="Arial"/>
                <w:b/>
                <w:bCs/>
              </w:rPr>
              <w:t>5</w:t>
            </w:r>
          </w:p>
        </w:tc>
        <w:tc>
          <w:tcPr>
            <w:tcW w:w="3286" w:type="dxa"/>
            <w:gridSpan w:val="8"/>
            <w:tcBorders>
              <w:left w:val="single" w:sz="12" w:space="0" w:color="auto"/>
            </w:tcBorders>
            <w:vAlign w:val="center"/>
          </w:tcPr>
          <w:p w14:paraId="78509B27" w14:textId="35FA8FCE" w:rsidR="00495525" w:rsidRDefault="00495525" w:rsidP="00495525">
            <w:pPr>
              <w:jc w:val="center"/>
            </w:pPr>
            <w:r>
              <w:t>12</w:t>
            </w:r>
          </w:p>
        </w:tc>
        <w:tc>
          <w:tcPr>
            <w:tcW w:w="3227" w:type="dxa"/>
            <w:gridSpan w:val="6"/>
            <w:tcBorders>
              <w:right w:val="double" w:sz="4" w:space="0" w:color="auto"/>
            </w:tcBorders>
            <w:vAlign w:val="center"/>
          </w:tcPr>
          <w:p w14:paraId="475D0FEB" w14:textId="037DF65B" w:rsidR="00495525" w:rsidRDefault="00495525" w:rsidP="00495525">
            <w:pPr>
              <w:jc w:val="center"/>
            </w:pPr>
            <w:r>
              <w:t>14</w:t>
            </w:r>
          </w:p>
        </w:tc>
      </w:tr>
      <w:tr w:rsidR="00495525" w:rsidRPr="00A36909" w14:paraId="414F0CFA"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0AD8E16E" w14:textId="77777777" w:rsidR="00495525" w:rsidRPr="00A36909" w:rsidRDefault="00495525" w:rsidP="00495525">
            <w:pPr>
              <w:jc w:val="center"/>
              <w:rPr>
                <w:rFonts w:ascii="Arial" w:hAnsi="Arial" w:cs="Arial"/>
                <w:b/>
                <w:bCs/>
              </w:rPr>
            </w:pPr>
            <w:r>
              <w:rPr>
                <w:rFonts w:ascii="Arial" w:hAnsi="Arial" w:cs="Arial"/>
                <w:b/>
                <w:bCs/>
              </w:rPr>
              <w:t>5.5</w:t>
            </w:r>
          </w:p>
        </w:tc>
        <w:tc>
          <w:tcPr>
            <w:tcW w:w="3286" w:type="dxa"/>
            <w:gridSpan w:val="8"/>
            <w:tcBorders>
              <w:left w:val="single" w:sz="12" w:space="0" w:color="auto"/>
            </w:tcBorders>
            <w:vAlign w:val="center"/>
          </w:tcPr>
          <w:p w14:paraId="3D4CFCC6" w14:textId="20C1970D" w:rsidR="00495525" w:rsidRDefault="00495525" w:rsidP="00495525">
            <w:pPr>
              <w:jc w:val="center"/>
            </w:pPr>
            <w:r>
              <w:t>13</w:t>
            </w:r>
          </w:p>
        </w:tc>
        <w:tc>
          <w:tcPr>
            <w:tcW w:w="3227" w:type="dxa"/>
            <w:gridSpan w:val="6"/>
            <w:tcBorders>
              <w:right w:val="double" w:sz="4" w:space="0" w:color="auto"/>
            </w:tcBorders>
            <w:vAlign w:val="center"/>
          </w:tcPr>
          <w:p w14:paraId="4D89FA2A" w14:textId="6B00C220" w:rsidR="00495525" w:rsidRDefault="00495525" w:rsidP="00495525">
            <w:pPr>
              <w:jc w:val="center"/>
            </w:pPr>
            <w:r>
              <w:t>15</w:t>
            </w:r>
          </w:p>
        </w:tc>
      </w:tr>
      <w:tr w:rsidR="00495525" w:rsidRPr="00A36909" w14:paraId="0E4CC0DC"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10B1A5FE" w14:textId="77777777" w:rsidR="00495525" w:rsidRPr="00A36909" w:rsidRDefault="00495525" w:rsidP="00495525">
            <w:pPr>
              <w:jc w:val="center"/>
              <w:rPr>
                <w:rFonts w:ascii="Arial" w:hAnsi="Arial" w:cs="Arial"/>
                <w:b/>
                <w:bCs/>
              </w:rPr>
            </w:pPr>
            <w:r>
              <w:rPr>
                <w:rFonts w:ascii="Arial" w:hAnsi="Arial" w:cs="Arial"/>
                <w:b/>
                <w:bCs/>
              </w:rPr>
              <w:t>6</w:t>
            </w:r>
          </w:p>
        </w:tc>
        <w:tc>
          <w:tcPr>
            <w:tcW w:w="3286" w:type="dxa"/>
            <w:gridSpan w:val="8"/>
            <w:tcBorders>
              <w:left w:val="single" w:sz="12" w:space="0" w:color="auto"/>
            </w:tcBorders>
            <w:vAlign w:val="center"/>
          </w:tcPr>
          <w:p w14:paraId="0A39CC94" w14:textId="647DF46F" w:rsidR="00495525" w:rsidRDefault="00495525" w:rsidP="00495525">
            <w:pPr>
              <w:jc w:val="center"/>
            </w:pPr>
            <w:r>
              <w:t>14</w:t>
            </w:r>
          </w:p>
        </w:tc>
        <w:tc>
          <w:tcPr>
            <w:tcW w:w="3227" w:type="dxa"/>
            <w:gridSpan w:val="6"/>
            <w:tcBorders>
              <w:right w:val="double" w:sz="4" w:space="0" w:color="auto"/>
            </w:tcBorders>
            <w:vAlign w:val="center"/>
          </w:tcPr>
          <w:p w14:paraId="666A124B" w14:textId="493BEEC3" w:rsidR="00495525" w:rsidRDefault="00495525" w:rsidP="00495525">
            <w:pPr>
              <w:jc w:val="center"/>
            </w:pPr>
            <w:r>
              <w:t>16</w:t>
            </w:r>
          </w:p>
        </w:tc>
      </w:tr>
      <w:tr w:rsidR="00495525" w:rsidRPr="00A36909" w14:paraId="59D8601D"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318F63D5" w14:textId="77777777" w:rsidR="00495525" w:rsidRPr="00A36909" w:rsidRDefault="00495525" w:rsidP="00495525">
            <w:pPr>
              <w:jc w:val="center"/>
              <w:rPr>
                <w:rFonts w:ascii="Arial" w:hAnsi="Arial" w:cs="Arial"/>
                <w:b/>
                <w:bCs/>
              </w:rPr>
            </w:pPr>
            <w:r>
              <w:rPr>
                <w:rFonts w:ascii="Arial" w:hAnsi="Arial" w:cs="Arial"/>
                <w:b/>
                <w:bCs/>
              </w:rPr>
              <w:t>6.5</w:t>
            </w:r>
          </w:p>
        </w:tc>
        <w:tc>
          <w:tcPr>
            <w:tcW w:w="3286" w:type="dxa"/>
            <w:gridSpan w:val="8"/>
            <w:tcBorders>
              <w:left w:val="single" w:sz="12" w:space="0" w:color="auto"/>
            </w:tcBorders>
            <w:vAlign w:val="center"/>
          </w:tcPr>
          <w:p w14:paraId="64F5A6C9" w14:textId="06CB84D0" w:rsidR="00495525" w:rsidRDefault="00495525" w:rsidP="00495525">
            <w:pPr>
              <w:jc w:val="center"/>
            </w:pPr>
            <w:r>
              <w:t>15</w:t>
            </w:r>
          </w:p>
        </w:tc>
        <w:tc>
          <w:tcPr>
            <w:tcW w:w="3227" w:type="dxa"/>
            <w:gridSpan w:val="6"/>
            <w:tcBorders>
              <w:right w:val="double" w:sz="4" w:space="0" w:color="auto"/>
            </w:tcBorders>
            <w:vAlign w:val="center"/>
          </w:tcPr>
          <w:p w14:paraId="3F0C6701" w14:textId="0E8AE17D" w:rsidR="00495525" w:rsidRDefault="00495525" w:rsidP="00495525">
            <w:pPr>
              <w:jc w:val="center"/>
            </w:pPr>
            <w:r>
              <w:t>17</w:t>
            </w:r>
          </w:p>
        </w:tc>
      </w:tr>
      <w:tr w:rsidR="00495525" w:rsidRPr="00A36909" w14:paraId="18A93D8B"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5CEC0EB4" w14:textId="77777777" w:rsidR="00495525" w:rsidRPr="00A36909" w:rsidRDefault="00495525" w:rsidP="00495525">
            <w:pPr>
              <w:jc w:val="center"/>
              <w:rPr>
                <w:rFonts w:ascii="Arial" w:hAnsi="Arial" w:cs="Arial"/>
                <w:b/>
                <w:bCs/>
              </w:rPr>
            </w:pPr>
            <w:r>
              <w:rPr>
                <w:rFonts w:ascii="Arial" w:hAnsi="Arial" w:cs="Arial"/>
                <w:b/>
                <w:bCs/>
              </w:rPr>
              <w:t>7</w:t>
            </w:r>
          </w:p>
        </w:tc>
        <w:tc>
          <w:tcPr>
            <w:tcW w:w="3286" w:type="dxa"/>
            <w:gridSpan w:val="8"/>
            <w:tcBorders>
              <w:left w:val="single" w:sz="12" w:space="0" w:color="auto"/>
            </w:tcBorders>
            <w:vAlign w:val="center"/>
          </w:tcPr>
          <w:p w14:paraId="66FCE4E2" w14:textId="759EEC65" w:rsidR="00495525" w:rsidRDefault="00495525" w:rsidP="00495525">
            <w:pPr>
              <w:jc w:val="center"/>
            </w:pPr>
            <w:r>
              <w:t>16</w:t>
            </w:r>
          </w:p>
        </w:tc>
        <w:tc>
          <w:tcPr>
            <w:tcW w:w="3227" w:type="dxa"/>
            <w:gridSpan w:val="6"/>
            <w:tcBorders>
              <w:right w:val="double" w:sz="4" w:space="0" w:color="auto"/>
            </w:tcBorders>
            <w:vAlign w:val="center"/>
          </w:tcPr>
          <w:p w14:paraId="0EE5959C" w14:textId="64542A71" w:rsidR="00495525" w:rsidRDefault="00495525" w:rsidP="00495525">
            <w:pPr>
              <w:jc w:val="center"/>
            </w:pPr>
            <w:r>
              <w:t>18</w:t>
            </w:r>
          </w:p>
        </w:tc>
      </w:tr>
      <w:tr w:rsidR="00495525" w:rsidRPr="00A36909" w14:paraId="04F9360D" w14:textId="77777777" w:rsidTr="00F37FB5">
        <w:trPr>
          <w:trHeight w:val="284"/>
        </w:trPr>
        <w:tc>
          <w:tcPr>
            <w:tcW w:w="4227" w:type="dxa"/>
            <w:gridSpan w:val="9"/>
            <w:tcBorders>
              <w:left w:val="double" w:sz="4" w:space="0" w:color="auto"/>
              <w:right w:val="single" w:sz="12" w:space="0" w:color="auto"/>
            </w:tcBorders>
            <w:shd w:val="clear" w:color="auto" w:fill="D9D9D9"/>
            <w:vAlign w:val="center"/>
          </w:tcPr>
          <w:p w14:paraId="2FAAB5FE" w14:textId="77777777" w:rsidR="00495525" w:rsidRPr="00A36909" w:rsidRDefault="00495525" w:rsidP="00495525">
            <w:pPr>
              <w:jc w:val="center"/>
              <w:rPr>
                <w:rFonts w:ascii="Arial" w:hAnsi="Arial" w:cs="Arial"/>
                <w:b/>
                <w:bCs/>
              </w:rPr>
            </w:pPr>
            <w:r>
              <w:rPr>
                <w:rFonts w:ascii="Arial" w:hAnsi="Arial" w:cs="Arial"/>
                <w:b/>
                <w:bCs/>
              </w:rPr>
              <w:t>7.5</w:t>
            </w:r>
          </w:p>
        </w:tc>
        <w:tc>
          <w:tcPr>
            <w:tcW w:w="3286" w:type="dxa"/>
            <w:gridSpan w:val="8"/>
            <w:tcBorders>
              <w:left w:val="single" w:sz="12" w:space="0" w:color="auto"/>
            </w:tcBorders>
            <w:vAlign w:val="center"/>
          </w:tcPr>
          <w:p w14:paraId="4314A977" w14:textId="23C130B8" w:rsidR="00495525" w:rsidRDefault="00495525" w:rsidP="00495525">
            <w:pPr>
              <w:jc w:val="center"/>
            </w:pPr>
            <w:r>
              <w:t>17</w:t>
            </w:r>
          </w:p>
        </w:tc>
        <w:tc>
          <w:tcPr>
            <w:tcW w:w="3227" w:type="dxa"/>
            <w:gridSpan w:val="6"/>
            <w:tcBorders>
              <w:right w:val="double" w:sz="4" w:space="0" w:color="auto"/>
            </w:tcBorders>
            <w:vAlign w:val="center"/>
          </w:tcPr>
          <w:p w14:paraId="0AB60C0E" w14:textId="7BC379D4" w:rsidR="00495525" w:rsidRDefault="00495525" w:rsidP="00495525">
            <w:pPr>
              <w:jc w:val="center"/>
            </w:pPr>
            <w:r>
              <w:t>19</w:t>
            </w:r>
          </w:p>
        </w:tc>
      </w:tr>
      <w:tr w:rsidR="00495525" w:rsidRPr="00A36909" w14:paraId="7227CAAD" w14:textId="77777777" w:rsidTr="00F37FB5">
        <w:trPr>
          <w:trHeight w:val="284"/>
        </w:trPr>
        <w:tc>
          <w:tcPr>
            <w:tcW w:w="4227" w:type="dxa"/>
            <w:gridSpan w:val="9"/>
            <w:tcBorders>
              <w:left w:val="double" w:sz="4" w:space="0" w:color="auto"/>
              <w:bottom w:val="double" w:sz="4" w:space="0" w:color="auto"/>
              <w:right w:val="single" w:sz="12" w:space="0" w:color="auto"/>
            </w:tcBorders>
            <w:shd w:val="clear" w:color="auto" w:fill="D9D9D9"/>
            <w:vAlign w:val="center"/>
          </w:tcPr>
          <w:p w14:paraId="679B56B4" w14:textId="77777777" w:rsidR="00495525" w:rsidRPr="00A36909" w:rsidRDefault="00495525" w:rsidP="00495525">
            <w:pPr>
              <w:jc w:val="center"/>
              <w:rPr>
                <w:rFonts w:ascii="Arial" w:hAnsi="Arial" w:cs="Arial"/>
                <w:b/>
                <w:bCs/>
              </w:rPr>
            </w:pPr>
            <w:r>
              <w:rPr>
                <w:rFonts w:ascii="Arial" w:hAnsi="Arial" w:cs="Arial"/>
                <w:b/>
                <w:bCs/>
              </w:rPr>
              <w:t>8</w:t>
            </w:r>
          </w:p>
        </w:tc>
        <w:tc>
          <w:tcPr>
            <w:tcW w:w="3286" w:type="dxa"/>
            <w:gridSpan w:val="8"/>
            <w:tcBorders>
              <w:left w:val="single" w:sz="12" w:space="0" w:color="auto"/>
              <w:bottom w:val="double" w:sz="4" w:space="0" w:color="auto"/>
            </w:tcBorders>
            <w:vAlign w:val="center"/>
          </w:tcPr>
          <w:p w14:paraId="4D5A2A41" w14:textId="642EFF09" w:rsidR="00495525" w:rsidRDefault="00495525" w:rsidP="00495525">
            <w:pPr>
              <w:jc w:val="center"/>
            </w:pPr>
            <w:r>
              <w:t>18</w:t>
            </w:r>
          </w:p>
        </w:tc>
        <w:tc>
          <w:tcPr>
            <w:tcW w:w="3227" w:type="dxa"/>
            <w:gridSpan w:val="6"/>
            <w:tcBorders>
              <w:bottom w:val="double" w:sz="4" w:space="0" w:color="auto"/>
              <w:right w:val="double" w:sz="4" w:space="0" w:color="auto"/>
            </w:tcBorders>
            <w:vAlign w:val="center"/>
          </w:tcPr>
          <w:p w14:paraId="1713EAEA" w14:textId="2AB1F6C8" w:rsidR="00495525" w:rsidRDefault="00495525" w:rsidP="00495525">
            <w:pPr>
              <w:jc w:val="center"/>
            </w:pPr>
            <w:r>
              <w:t>20</w:t>
            </w:r>
          </w:p>
        </w:tc>
      </w:tr>
      <w:tr w:rsidR="0098677D" w:rsidRPr="00A36909" w14:paraId="76841A42" w14:textId="77777777" w:rsidTr="00F37FB5">
        <w:trPr>
          <w:trHeight w:val="343"/>
        </w:trPr>
        <w:tc>
          <w:tcPr>
            <w:tcW w:w="10740" w:type="dxa"/>
            <w:gridSpan w:val="23"/>
            <w:tcBorders>
              <w:top w:val="double" w:sz="4" w:space="0" w:color="auto"/>
              <w:left w:val="double" w:sz="4" w:space="0" w:color="auto"/>
              <w:bottom w:val="single" w:sz="12" w:space="0" w:color="auto"/>
              <w:right w:val="double" w:sz="4" w:space="0" w:color="auto"/>
            </w:tcBorders>
            <w:shd w:val="clear" w:color="auto" w:fill="99CCFF"/>
            <w:vAlign w:val="center"/>
          </w:tcPr>
          <w:p w14:paraId="7B974D79" w14:textId="77777777" w:rsidR="0098677D" w:rsidRPr="00A36909" w:rsidRDefault="0098677D" w:rsidP="009130EB">
            <w:pPr>
              <w:jc w:val="center"/>
              <w:rPr>
                <w:b/>
                <w:sz w:val="24"/>
                <w:szCs w:val="24"/>
              </w:rPr>
            </w:pPr>
            <w:r w:rsidRPr="00A36909">
              <w:rPr>
                <w:b/>
                <w:sz w:val="24"/>
                <w:szCs w:val="24"/>
              </w:rPr>
              <w:t>Efficacité</w:t>
            </w:r>
            <w:r>
              <w:rPr>
                <w:b/>
                <w:sz w:val="24"/>
                <w:szCs w:val="24"/>
              </w:rPr>
              <w:t xml:space="preserve"> </w:t>
            </w:r>
            <w:r w:rsidRPr="00A36909">
              <w:rPr>
                <w:b/>
                <w:sz w:val="24"/>
                <w:szCs w:val="24"/>
              </w:rPr>
              <w:t>/8</w:t>
            </w:r>
            <w:r>
              <w:rPr>
                <w:rFonts w:ascii="ArialNarrow" w:eastAsia="Calibri" w:hAnsi="ArialNarrow" w:cs="ArialNarrow"/>
              </w:rPr>
              <w:t xml:space="preserve"> </w:t>
            </w:r>
          </w:p>
        </w:tc>
      </w:tr>
      <w:tr w:rsidR="0098677D" w:rsidRPr="00A36909" w14:paraId="1D9B3ABC" w14:textId="77777777" w:rsidTr="00F37FB5">
        <w:trPr>
          <w:trHeight w:val="367"/>
        </w:trPr>
        <w:tc>
          <w:tcPr>
            <w:tcW w:w="1985" w:type="dxa"/>
            <w:gridSpan w:val="2"/>
            <w:tcBorders>
              <w:top w:val="single" w:sz="12" w:space="0" w:color="auto"/>
              <w:left w:val="double" w:sz="4" w:space="0" w:color="auto"/>
              <w:bottom w:val="single" w:sz="12" w:space="0" w:color="auto"/>
            </w:tcBorders>
            <w:vAlign w:val="center"/>
          </w:tcPr>
          <w:p w14:paraId="44F04731" w14:textId="77777777" w:rsidR="0098677D" w:rsidRPr="003E5CAB" w:rsidRDefault="0098677D" w:rsidP="009130EB">
            <w:pPr>
              <w:jc w:val="center"/>
              <w:rPr>
                <w:b/>
                <w:sz w:val="24"/>
                <w:szCs w:val="24"/>
              </w:rPr>
            </w:pPr>
          </w:p>
        </w:tc>
        <w:tc>
          <w:tcPr>
            <w:tcW w:w="2977" w:type="dxa"/>
            <w:gridSpan w:val="8"/>
            <w:tcBorders>
              <w:top w:val="single" w:sz="12" w:space="0" w:color="auto"/>
              <w:left w:val="double" w:sz="4" w:space="0" w:color="auto"/>
              <w:bottom w:val="single" w:sz="12" w:space="0" w:color="auto"/>
            </w:tcBorders>
            <w:vAlign w:val="center"/>
          </w:tcPr>
          <w:p w14:paraId="50E80E52" w14:textId="77777777" w:rsidR="0098677D" w:rsidRPr="003E5CAB" w:rsidRDefault="0098677D" w:rsidP="009130EB">
            <w:pPr>
              <w:jc w:val="center"/>
              <w:rPr>
                <w:b/>
                <w:sz w:val="24"/>
                <w:szCs w:val="24"/>
              </w:rPr>
            </w:pPr>
            <w:r w:rsidRPr="003E5CAB">
              <w:rPr>
                <w:b/>
                <w:sz w:val="24"/>
                <w:szCs w:val="24"/>
              </w:rPr>
              <w:t>0 - 4</w:t>
            </w:r>
          </w:p>
        </w:tc>
        <w:tc>
          <w:tcPr>
            <w:tcW w:w="2694" w:type="dxa"/>
            <w:gridSpan w:val="8"/>
            <w:tcBorders>
              <w:top w:val="single" w:sz="12" w:space="0" w:color="auto"/>
              <w:bottom w:val="single" w:sz="12" w:space="0" w:color="auto"/>
            </w:tcBorders>
            <w:vAlign w:val="center"/>
          </w:tcPr>
          <w:p w14:paraId="717A52BA" w14:textId="77777777" w:rsidR="0098677D" w:rsidRPr="003E5CAB" w:rsidRDefault="0098677D" w:rsidP="009130EB">
            <w:pPr>
              <w:jc w:val="center"/>
              <w:rPr>
                <w:b/>
                <w:sz w:val="24"/>
                <w:szCs w:val="24"/>
              </w:rPr>
            </w:pPr>
            <w:r w:rsidRPr="003E5CAB">
              <w:rPr>
                <w:b/>
                <w:sz w:val="24"/>
                <w:szCs w:val="24"/>
              </w:rPr>
              <w:t>4,5 - 6</w:t>
            </w:r>
          </w:p>
        </w:tc>
        <w:tc>
          <w:tcPr>
            <w:tcW w:w="3084" w:type="dxa"/>
            <w:gridSpan w:val="5"/>
            <w:tcBorders>
              <w:top w:val="single" w:sz="12" w:space="0" w:color="auto"/>
              <w:bottom w:val="single" w:sz="12" w:space="0" w:color="auto"/>
              <w:right w:val="double" w:sz="4" w:space="0" w:color="auto"/>
            </w:tcBorders>
            <w:vAlign w:val="center"/>
          </w:tcPr>
          <w:p w14:paraId="7CC49BD5" w14:textId="77777777" w:rsidR="0098677D" w:rsidRPr="003E5CAB" w:rsidRDefault="0098677D" w:rsidP="009130EB">
            <w:pPr>
              <w:jc w:val="center"/>
              <w:rPr>
                <w:b/>
                <w:sz w:val="24"/>
                <w:szCs w:val="24"/>
              </w:rPr>
            </w:pPr>
            <w:r w:rsidRPr="003E5CAB">
              <w:rPr>
                <w:b/>
                <w:sz w:val="24"/>
                <w:szCs w:val="24"/>
              </w:rPr>
              <w:t>6,5 - 8</w:t>
            </w:r>
          </w:p>
        </w:tc>
      </w:tr>
      <w:tr w:rsidR="0098677D" w:rsidRPr="006E75FF" w14:paraId="198D9404" w14:textId="77777777" w:rsidTr="00F37FB5">
        <w:trPr>
          <w:trHeight w:val="259"/>
        </w:trPr>
        <w:tc>
          <w:tcPr>
            <w:tcW w:w="1985" w:type="dxa"/>
            <w:gridSpan w:val="2"/>
            <w:vMerge w:val="restart"/>
            <w:tcBorders>
              <w:top w:val="single" w:sz="12" w:space="0" w:color="auto"/>
              <w:left w:val="double" w:sz="4" w:space="0" w:color="auto"/>
            </w:tcBorders>
            <w:vAlign w:val="center"/>
          </w:tcPr>
          <w:p w14:paraId="6728F79D" w14:textId="77777777" w:rsidR="0098677D" w:rsidRPr="006E75FF" w:rsidRDefault="0098677D" w:rsidP="009130EB">
            <w:pPr>
              <w:autoSpaceDE w:val="0"/>
              <w:autoSpaceDN w:val="0"/>
              <w:adjustRightInd w:val="0"/>
              <w:jc w:val="center"/>
              <w:rPr>
                <w:sz w:val="16"/>
                <w:szCs w:val="16"/>
              </w:rPr>
            </w:pPr>
            <w:r>
              <w:rPr>
                <w:sz w:val="24"/>
                <w:szCs w:val="24"/>
              </w:rPr>
              <w:t>Efficacité du coureur</w:t>
            </w:r>
          </w:p>
        </w:tc>
        <w:tc>
          <w:tcPr>
            <w:tcW w:w="1701" w:type="dxa"/>
            <w:gridSpan w:val="4"/>
            <w:tcBorders>
              <w:top w:val="single" w:sz="12" w:space="0" w:color="auto"/>
              <w:left w:val="double" w:sz="4" w:space="0" w:color="auto"/>
              <w:right w:val="nil"/>
            </w:tcBorders>
            <w:vAlign w:val="center"/>
          </w:tcPr>
          <w:p w14:paraId="29B04084" w14:textId="77777777" w:rsidR="0098677D" w:rsidRPr="006E75FF" w:rsidRDefault="0098677D" w:rsidP="009130EB">
            <w:pPr>
              <w:autoSpaceDE w:val="0"/>
              <w:autoSpaceDN w:val="0"/>
              <w:adjustRightInd w:val="0"/>
              <w:rPr>
                <w:sz w:val="16"/>
                <w:szCs w:val="16"/>
              </w:rPr>
            </w:pPr>
            <w:r w:rsidRPr="006E75FF">
              <w:rPr>
                <w:sz w:val="16"/>
                <w:szCs w:val="16"/>
              </w:rPr>
              <w:t>0</w:t>
            </w:r>
          </w:p>
        </w:tc>
        <w:tc>
          <w:tcPr>
            <w:tcW w:w="2551" w:type="dxa"/>
            <w:gridSpan w:val="7"/>
            <w:tcBorders>
              <w:top w:val="single" w:sz="12" w:space="0" w:color="auto"/>
              <w:left w:val="nil"/>
              <w:right w:val="nil"/>
            </w:tcBorders>
            <w:vAlign w:val="center"/>
          </w:tcPr>
          <w:p w14:paraId="69A7D2CE" w14:textId="77777777" w:rsidR="0098677D" w:rsidRPr="006E75FF" w:rsidRDefault="0098677D" w:rsidP="009130EB">
            <w:pPr>
              <w:autoSpaceDE w:val="0"/>
              <w:autoSpaceDN w:val="0"/>
              <w:adjustRightInd w:val="0"/>
              <w:jc w:val="center"/>
              <w:rPr>
                <w:sz w:val="16"/>
                <w:szCs w:val="16"/>
              </w:rPr>
            </w:pPr>
            <w:r>
              <w:rPr>
                <w:sz w:val="16"/>
                <w:szCs w:val="16"/>
              </w:rPr>
              <w:t>1</w:t>
            </w:r>
          </w:p>
        </w:tc>
        <w:tc>
          <w:tcPr>
            <w:tcW w:w="2835" w:type="dxa"/>
            <w:gridSpan w:val="7"/>
            <w:tcBorders>
              <w:top w:val="single" w:sz="12" w:space="0" w:color="auto"/>
              <w:left w:val="nil"/>
              <w:right w:val="nil"/>
            </w:tcBorders>
            <w:vAlign w:val="center"/>
          </w:tcPr>
          <w:p w14:paraId="664F1448" w14:textId="77777777" w:rsidR="0098677D" w:rsidRPr="006E75FF" w:rsidRDefault="0098677D" w:rsidP="009130EB">
            <w:pPr>
              <w:autoSpaceDE w:val="0"/>
              <w:autoSpaceDN w:val="0"/>
              <w:adjustRightInd w:val="0"/>
              <w:jc w:val="center"/>
              <w:rPr>
                <w:sz w:val="16"/>
                <w:szCs w:val="16"/>
              </w:rPr>
            </w:pPr>
            <w:r>
              <w:rPr>
                <w:sz w:val="16"/>
                <w:szCs w:val="16"/>
              </w:rPr>
              <w:t>3</w:t>
            </w:r>
          </w:p>
        </w:tc>
        <w:tc>
          <w:tcPr>
            <w:tcW w:w="1668" w:type="dxa"/>
            <w:gridSpan w:val="3"/>
            <w:tcBorders>
              <w:top w:val="single" w:sz="12" w:space="0" w:color="auto"/>
              <w:left w:val="nil"/>
              <w:right w:val="double" w:sz="4" w:space="0" w:color="auto"/>
            </w:tcBorders>
            <w:vAlign w:val="center"/>
          </w:tcPr>
          <w:p w14:paraId="02C9FA22" w14:textId="77777777" w:rsidR="0098677D" w:rsidRPr="006E75FF" w:rsidRDefault="0098677D" w:rsidP="009130EB">
            <w:pPr>
              <w:autoSpaceDE w:val="0"/>
              <w:autoSpaceDN w:val="0"/>
              <w:adjustRightInd w:val="0"/>
              <w:jc w:val="right"/>
              <w:rPr>
                <w:sz w:val="16"/>
                <w:szCs w:val="16"/>
              </w:rPr>
            </w:pPr>
            <w:r>
              <w:rPr>
                <w:sz w:val="16"/>
                <w:szCs w:val="16"/>
              </w:rPr>
              <w:t>4</w:t>
            </w:r>
          </w:p>
        </w:tc>
      </w:tr>
      <w:tr w:rsidR="0098677D" w:rsidRPr="00A36909" w14:paraId="78AF6245" w14:textId="77777777" w:rsidTr="00F37FB5">
        <w:trPr>
          <w:trHeight w:val="630"/>
        </w:trPr>
        <w:tc>
          <w:tcPr>
            <w:tcW w:w="1985" w:type="dxa"/>
            <w:gridSpan w:val="2"/>
            <w:vMerge/>
            <w:tcBorders>
              <w:left w:val="double" w:sz="4" w:space="0" w:color="auto"/>
              <w:bottom w:val="single" w:sz="4" w:space="0" w:color="auto"/>
            </w:tcBorders>
            <w:vAlign w:val="center"/>
          </w:tcPr>
          <w:p w14:paraId="677410A1" w14:textId="77777777" w:rsidR="0098677D" w:rsidRDefault="0098677D" w:rsidP="009130EB">
            <w:pPr>
              <w:autoSpaceDE w:val="0"/>
              <w:autoSpaceDN w:val="0"/>
              <w:adjustRightInd w:val="0"/>
              <w:jc w:val="center"/>
              <w:rPr>
                <w:sz w:val="24"/>
                <w:szCs w:val="24"/>
              </w:rPr>
            </w:pPr>
          </w:p>
        </w:tc>
        <w:tc>
          <w:tcPr>
            <w:tcW w:w="2977" w:type="dxa"/>
            <w:gridSpan w:val="8"/>
            <w:tcBorders>
              <w:top w:val="single" w:sz="4" w:space="0" w:color="auto"/>
              <w:left w:val="double" w:sz="4" w:space="0" w:color="auto"/>
              <w:bottom w:val="single" w:sz="4" w:space="0" w:color="auto"/>
            </w:tcBorders>
            <w:vAlign w:val="center"/>
          </w:tcPr>
          <w:p w14:paraId="6AAEE3A7" w14:textId="77777777" w:rsidR="0098677D" w:rsidRDefault="0098677D" w:rsidP="009130EB">
            <w:pPr>
              <w:autoSpaceDE w:val="0"/>
              <w:autoSpaceDN w:val="0"/>
              <w:adjustRightInd w:val="0"/>
              <w:jc w:val="center"/>
              <w:rPr>
                <w:rFonts w:ascii="Arial Narrow" w:eastAsia="Calibri" w:hAnsi="Arial Narrow" w:cs="Arial Narrow"/>
                <w:b/>
                <w:bCs/>
              </w:rPr>
            </w:pPr>
            <w:r>
              <w:rPr>
                <w:rFonts w:ascii="Arial Narrow" w:eastAsia="Calibri" w:hAnsi="Arial Narrow" w:cs="Arial Narrow"/>
                <w:b/>
                <w:bCs/>
              </w:rPr>
              <w:t>Le coureur utilise les lignes</w:t>
            </w:r>
            <w:r w:rsidR="004972F4">
              <w:rPr>
                <w:rFonts w:ascii="Arial Narrow" w:eastAsia="Calibri" w:hAnsi="Arial Narrow" w:cs="Arial Narrow"/>
                <w:b/>
                <w:bCs/>
              </w:rPr>
              <w:t xml:space="preserve"> </w:t>
            </w:r>
            <w:r>
              <w:rPr>
                <w:rFonts w:ascii="Arial Narrow" w:eastAsia="Calibri" w:hAnsi="Arial Narrow" w:cs="Arial Narrow"/>
                <w:b/>
                <w:bCs/>
              </w:rPr>
              <w:t>directrices simples</w:t>
            </w:r>
          </w:p>
          <w:p w14:paraId="52605E79" w14:textId="77777777" w:rsidR="0098677D" w:rsidRDefault="0098677D" w:rsidP="009130EB">
            <w:pPr>
              <w:autoSpaceDE w:val="0"/>
              <w:autoSpaceDN w:val="0"/>
              <w:adjustRightInd w:val="0"/>
              <w:jc w:val="center"/>
              <w:rPr>
                <w:rFonts w:ascii="ArialNarrow" w:eastAsia="Calibri" w:hAnsi="ArialNarrow" w:cs="ArialNarrow"/>
              </w:rPr>
            </w:pPr>
            <w:r>
              <w:rPr>
                <w:rFonts w:ascii="ArialNarrow" w:eastAsia="Calibri" w:hAnsi="ArialNarrow" w:cs="ArialNarrow"/>
              </w:rPr>
              <w:t>Juxtaposition des temps de course et de recherche pour s’orienter.</w:t>
            </w:r>
          </w:p>
          <w:p w14:paraId="56153BDF" w14:textId="77777777" w:rsidR="0098677D" w:rsidRPr="00A5566B" w:rsidRDefault="0098677D" w:rsidP="009130EB">
            <w:pPr>
              <w:autoSpaceDE w:val="0"/>
              <w:autoSpaceDN w:val="0"/>
              <w:adjustRightInd w:val="0"/>
              <w:jc w:val="center"/>
              <w:rPr>
                <w:rFonts w:ascii="ArialNarrow" w:eastAsia="Calibri" w:hAnsi="ArialNarrow" w:cs="ArialNarrow"/>
                <w:i/>
              </w:rPr>
            </w:pPr>
            <w:r w:rsidRPr="00A5566B">
              <w:rPr>
                <w:rFonts w:ascii="ArialNarrow" w:eastAsia="Calibri" w:hAnsi="ArialNarrow" w:cs="ArialNarrow"/>
                <w:i/>
                <w:sz w:val="16"/>
                <w:szCs w:val="16"/>
              </w:rPr>
              <w:t>Balises de Niveau 1 essentiellement.</w:t>
            </w:r>
          </w:p>
        </w:tc>
        <w:tc>
          <w:tcPr>
            <w:tcW w:w="2694" w:type="dxa"/>
            <w:gridSpan w:val="8"/>
            <w:tcBorders>
              <w:top w:val="single" w:sz="4" w:space="0" w:color="auto"/>
              <w:bottom w:val="single" w:sz="4" w:space="0" w:color="auto"/>
            </w:tcBorders>
            <w:vAlign w:val="center"/>
          </w:tcPr>
          <w:p w14:paraId="07A6B3C8" w14:textId="77777777" w:rsidR="0098677D" w:rsidRDefault="0098677D" w:rsidP="009130EB">
            <w:pPr>
              <w:autoSpaceDE w:val="0"/>
              <w:autoSpaceDN w:val="0"/>
              <w:adjustRightInd w:val="0"/>
              <w:jc w:val="center"/>
              <w:rPr>
                <w:rFonts w:ascii="Arial Narrow" w:eastAsia="Calibri" w:hAnsi="Arial Narrow" w:cs="Arial Narrow"/>
                <w:b/>
                <w:bCs/>
              </w:rPr>
            </w:pPr>
            <w:r>
              <w:rPr>
                <w:rFonts w:ascii="Arial Narrow" w:eastAsia="Calibri" w:hAnsi="Arial Narrow" w:cs="Arial Narrow"/>
                <w:b/>
                <w:bCs/>
              </w:rPr>
              <w:t>Le coureur s’oriente en</w:t>
            </w:r>
            <w:r w:rsidR="004972F4">
              <w:rPr>
                <w:rFonts w:ascii="Arial Narrow" w:eastAsia="Calibri" w:hAnsi="Arial Narrow" w:cs="Arial Narrow"/>
                <w:b/>
                <w:bCs/>
              </w:rPr>
              <w:t xml:space="preserve"> </w:t>
            </w:r>
            <w:r>
              <w:rPr>
                <w:rFonts w:ascii="Arial Narrow" w:eastAsia="Calibri" w:hAnsi="Arial Narrow" w:cs="Arial Narrow"/>
                <w:b/>
                <w:bCs/>
              </w:rPr>
              <w:t>se déplaçant</w:t>
            </w:r>
          </w:p>
          <w:p w14:paraId="214BA400" w14:textId="77777777" w:rsidR="0098677D" w:rsidRDefault="0098677D" w:rsidP="009130EB">
            <w:pPr>
              <w:autoSpaceDE w:val="0"/>
              <w:autoSpaceDN w:val="0"/>
              <w:adjustRightInd w:val="0"/>
              <w:jc w:val="center"/>
              <w:rPr>
                <w:rFonts w:ascii="ArialNarrow" w:eastAsia="Calibri" w:hAnsi="ArialNarrow" w:cs="ArialNarrow"/>
              </w:rPr>
            </w:pPr>
            <w:r>
              <w:rPr>
                <w:rFonts w:ascii="ArialNarrow" w:eastAsia="Calibri" w:hAnsi="ArialNarrow" w:cs="ArialNarrow"/>
              </w:rPr>
              <w:t>Relève des informations pendant sa course.</w:t>
            </w:r>
          </w:p>
          <w:p w14:paraId="6DDF4B25" w14:textId="77777777" w:rsidR="0098677D" w:rsidRPr="00A5566B" w:rsidRDefault="0098677D" w:rsidP="009130EB">
            <w:pPr>
              <w:autoSpaceDE w:val="0"/>
              <w:autoSpaceDN w:val="0"/>
              <w:adjustRightInd w:val="0"/>
              <w:jc w:val="center"/>
              <w:rPr>
                <w:i/>
              </w:rPr>
            </w:pPr>
            <w:r w:rsidRPr="00A5566B">
              <w:rPr>
                <w:rFonts w:ascii="ArialNarrow" w:eastAsia="Calibri" w:hAnsi="ArialNarrow" w:cs="ArialNarrow"/>
                <w:i/>
                <w:sz w:val="16"/>
                <w:szCs w:val="16"/>
              </w:rPr>
              <w:t>Parcours pertinent, balises de Niveau 1 à 2</w:t>
            </w:r>
            <w:r>
              <w:rPr>
                <w:rFonts w:ascii="ArialNarrow" w:eastAsia="Calibri" w:hAnsi="ArialNarrow" w:cs="ArialNarrow"/>
                <w:i/>
                <w:sz w:val="16"/>
                <w:szCs w:val="16"/>
              </w:rPr>
              <w:t xml:space="preserve"> </w:t>
            </w:r>
          </w:p>
        </w:tc>
        <w:tc>
          <w:tcPr>
            <w:tcW w:w="3084" w:type="dxa"/>
            <w:gridSpan w:val="5"/>
            <w:tcBorders>
              <w:top w:val="single" w:sz="4" w:space="0" w:color="auto"/>
              <w:bottom w:val="single" w:sz="4" w:space="0" w:color="auto"/>
              <w:right w:val="double" w:sz="4" w:space="0" w:color="auto"/>
            </w:tcBorders>
            <w:vAlign w:val="center"/>
          </w:tcPr>
          <w:p w14:paraId="2A52BEA8" w14:textId="77777777" w:rsidR="0098677D" w:rsidRDefault="0098677D" w:rsidP="009130EB">
            <w:pPr>
              <w:autoSpaceDE w:val="0"/>
              <w:autoSpaceDN w:val="0"/>
              <w:adjustRightInd w:val="0"/>
              <w:jc w:val="center"/>
              <w:rPr>
                <w:rFonts w:ascii="Arial Narrow" w:eastAsia="Calibri" w:hAnsi="Arial Narrow" w:cs="Arial Narrow"/>
                <w:b/>
                <w:bCs/>
              </w:rPr>
            </w:pPr>
            <w:r>
              <w:rPr>
                <w:rFonts w:ascii="Arial Narrow" w:eastAsia="Calibri" w:hAnsi="Arial Narrow" w:cs="Arial Narrow"/>
                <w:b/>
                <w:bCs/>
              </w:rPr>
              <w:t>Le coureur anticipe</w:t>
            </w:r>
            <w:r w:rsidR="004972F4">
              <w:rPr>
                <w:rFonts w:ascii="Arial Narrow" w:eastAsia="Calibri" w:hAnsi="Arial Narrow" w:cs="Arial Narrow"/>
                <w:b/>
                <w:bCs/>
              </w:rPr>
              <w:t xml:space="preserve"> </w:t>
            </w:r>
            <w:r>
              <w:rPr>
                <w:rFonts w:ascii="Arial Narrow" w:eastAsia="Calibri" w:hAnsi="Arial Narrow" w:cs="Arial Narrow"/>
                <w:b/>
                <w:bCs/>
              </w:rPr>
              <w:t>son déplacement</w:t>
            </w:r>
          </w:p>
          <w:p w14:paraId="43690261" w14:textId="77777777" w:rsidR="0098677D" w:rsidRDefault="0098677D" w:rsidP="009130EB">
            <w:pPr>
              <w:autoSpaceDE w:val="0"/>
              <w:autoSpaceDN w:val="0"/>
              <w:adjustRightInd w:val="0"/>
              <w:jc w:val="center"/>
              <w:rPr>
                <w:rFonts w:ascii="ArialNarrow" w:eastAsia="Calibri" w:hAnsi="ArialNarrow" w:cs="ArialNarrow"/>
              </w:rPr>
            </w:pPr>
            <w:r>
              <w:rPr>
                <w:rFonts w:ascii="ArialNarrow" w:eastAsia="Calibri" w:hAnsi="ArialNarrow" w:cs="ArialNarrow"/>
              </w:rPr>
              <w:t>Gère son effort : allure et foulée adaptées au milieu.</w:t>
            </w:r>
          </w:p>
          <w:p w14:paraId="2E8D2ACA" w14:textId="77777777" w:rsidR="0098677D" w:rsidRPr="00A5566B" w:rsidRDefault="0098677D" w:rsidP="009130EB">
            <w:pPr>
              <w:autoSpaceDE w:val="0"/>
              <w:autoSpaceDN w:val="0"/>
              <w:adjustRightInd w:val="0"/>
              <w:jc w:val="center"/>
              <w:rPr>
                <w:i/>
                <w:sz w:val="16"/>
                <w:szCs w:val="16"/>
              </w:rPr>
            </w:pPr>
            <w:r w:rsidRPr="00A5566B">
              <w:rPr>
                <w:rFonts w:ascii="ArialNarrow" w:eastAsia="Calibri" w:hAnsi="ArialNarrow" w:cs="ArialNarrow"/>
                <w:i/>
                <w:sz w:val="16"/>
                <w:szCs w:val="16"/>
              </w:rPr>
              <w:t>Parcours pertinent, dominante de balises de niveau 2 ramassées</w:t>
            </w:r>
            <w:r>
              <w:rPr>
                <w:rFonts w:ascii="ArialNarrow" w:eastAsia="Calibri" w:hAnsi="ArialNarrow" w:cs="ArialNarrow"/>
                <w:i/>
                <w:sz w:val="16"/>
                <w:szCs w:val="16"/>
              </w:rPr>
              <w:t>,</w:t>
            </w:r>
            <w:r w:rsidRPr="00A5566B">
              <w:rPr>
                <w:rFonts w:ascii="ArialNarrow" w:eastAsia="Calibri" w:hAnsi="ArialNarrow" w:cs="ArialNarrow"/>
                <w:i/>
                <w:sz w:val="16"/>
                <w:szCs w:val="16"/>
              </w:rPr>
              <w:t xml:space="preserve"> et dans le projet</w:t>
            </w:r>
            <w:r>
              <w:rPr>
                <w:rFonts w:ascii="ArialNarrow" w:eastAsia="Calibri" w:hAnsi="ArialNarrow" w:cs="ArialNarrow"/>
                <w:i/>
                <w:sz w:val="16"/>
                <w:szCs w:val="16"/>
              </w:rPr>
              <w:t xml:space="preserve"> (de 6 à 8)</w:t>
            </w:r>
          </w:p>
        </w:tc>
      </w:tr>
      <w:tr w:rsidR="00F37FB5" w:rsidRPr="00A36909" w14:paraId="31B60CA1" w14:textId="77777777" w:rsidTr="00F37FB5">
        <w:trPr>
          <w:trHeight w:val="210"/>
        </w:trPr>
        <w:tc>
          <w:tcPr>
            <w:tcW w:w="1985" w:type="dxa"/>
            <w:gridSpan w:val="2"/>
            <w:vMerge w:val="restart"/>
            <w:tcBorders>
              <w:top w:val="single" w:sz="4" w:space="0" w:color="auto"/>
              <w:left w:val="double" w:sz="4" w:space="0" w:color="auto"/>
            </w:tcBorders>
            <w:vAlign w:val="center"/>
          </w:tcPr>
          <w:p w14:paraId="7B59D791" w14:textId="77777777" w:rsidR="00F37FB5" w:rsidRDefault="00F37FB5" w:rsidP="009130EB">
            <w:pPr>
              <w:autoSpaceDE w:val="0"/>
              <w:autoSpaceDN w:val="0"/>
              <w:adjustRightInd w:val="0"/>
              <w:jc w:val="center"/>
              <w:rPr>
                <w:sz w:val="24"/>
                <w:szCs w:val="24"/>
              </w:rPr>
            </w:pPr>
            <w:r>
              <w:rPr>
                <w:sz w:val="24"/>
                <w:szCs w:val="24"/>
              </w:rPr>
              <w:t>Respect du projet</w:t>
            </w:r>
          </w:p>
        </w:tc>
        <w:tc>
          <w:tcPr>
            <w:tcW w:w="8755" w:type="dxa"/>
            <w:gridSpan w:val="21"/>
            <w:tcBorders>
              <w:top w:val="single" w:sz="4" w:space="0" w:color="auto"/>
              <w:left w:val="double" w:sz="4" w:space="0" w:color="auto"/>
              <w:bottom w:val="single" w:sz="4" w:space="0" w:color="auto"/>
              <w:right w:val="double" w:sz="4" w:space="0" w:color="auto"/>
            </w:tcBorders>
            <w:shd w:val="clear" w:color="auto" w:fill="F2DBDB" w:themeFill="accent2" w:themeFillTint="33"/>
            <w:vAlign w:val="center"/>
          </w:tcPr>
          <w:p w14:paraId="40AFC219" w14:textId="77777777" w:rsidR="00F37FB5" w:rsidRDefault="00F37FB5" w:rsidP="00F37FB5">
            <w:pPr>
              <w:autoSpaceDE w:val="0"/>
              <w:autoSpaceDN w:val="0"/>
              <w:adjustRightInd w:val="0"/>
              <w:jc w:val="center"/>
            </w:pPr>
            <w:r>
              <w:t>Points marqués sur les 8 balises du projet</w:t>
            </w:r>
            <w:r w:rsidR="009B2751">
              <w:t xml:space="preserve"> / 2pts</w:t>
            </w:r>
            <w:r w:rsidR="006F22E4">
              <w:t xml:space="preserve"> (Filles</w:t>
            </w:r>
            <w:r w:rsidR="00885216">
              <w:t xml:space="preserve"> =</w:t>
            </w:r>
            <w:r w:rsidR="006F22E4">
              <w:t xml:space="preserve"> Pts G-1)</w:t>
            </w:r>
          </w:p>
        </w:tc>
      </w:tr>
      <w:tr w:rsidR="00F37FB5" w:rsidRPr="00A36909" w14:paraId="278DDD45" w14:textId="77777777" w:rsidTr="00F37FB5">
        <w:trPr>
          <w:trHeight w:val="210"/>
        </w:trPr>
        <w:tc>
          <w:tcPr>
            <w:tcW w:w="1985" w:type="dxa"/>
            <w:gridSpan w:val="2"/>
            <w:vMerge/>
            <w:tcBorders>
              <w:left w:val="double" w:sz="4" w:space="0" w:color="auto"/>
            </w:tcBorders>
            <w:vAlign w:val="center"/>
          </w:tcPr>
          <w:p w14:paraId="300F4445" w14:textId="77777777" w:rsidR="00F37FB5" w:rsidRPr="003E5CAB" w:rsidRDefault="00F37FB5" w:rsidP="009130EB">
            <w:pPr>
              <w:autoSpaceDE w:val="0"/>
              <w:autoSpaceDN w:val="0"/>
              <w:adjustRightInd w:val="0"/>
              <w:jc w:val="center"/>
              <w:rPr>
                <w:sz w:val="24"/>
                <w:szCs w:val="24"/>
              </w:rPr>
            </w:pPr>
          </w:p>
        </w:tc>
        <w:tc>
          <w:tcPr>
            <w:tcW w:w="1094" w:type="dxa"/>
            <w:gridSpan w:val="3"/>
            <w:tcBorders>
              <w:top w:val="single" w:sz="4" w:space="0" w:color="auto"/>
              <w:left w:val="double" w:sz="4" w:space="0" w:color="auto"/>
              <w:bottom w:val="single" w:sz="4" w:space="0" w:color="auto"/>
              <w:right w:val="single" w:sz="4" w:space="0" w:color="auto"/>
            </w:tcBorders>
            <w:vAlign w:val="center"/>
          </w:tcPr>
          <w:p w14:paraId="54BAE55B" w14:textId="77777777" w:rsidR="00F37FB5" w:rsidRPr="00815480" w:rsidRDefault="00F37FB5" w:rsidP="009130EB">
            <w:pPr>
              <w:autoSpaceDE w:val="0"/>
              <w:autoSpaceDN w:val="0"/>
              <w:adjustRightInd w:val="0"/>
              <w:jc w:val="center"/>
            </w:pPr>
            <w:r>
              <w:t>2</w:t>
            </w:r>
          </w:p>
        </w:tc>
        <w:tc>
          <w:tcPr>
            <w:tcW w:w="1094" w:type="dxa"/>
            <w:gridSpan w:val="3"/>
            <w:tcBorders>
              <w:top w:val="single" w:sz="4" w:space="0" w:color="auto"/>
              <w:left w:val="single" w:sz="4" w:space="0" w:color="auto"/>
              <w:bottom w:val="single" w:sz="4" w:space="0" w:color="auto"/>
              <w:right w:val="single" w:sz="4" w:space="0" w:color="auto"/>
            </w:tcBorders>
            <w:vAlign w:val="center"/>
          </w:tcPr>
          <w:p w14:paraId="20FDA92E" w14:textId="77777777" w:rsidR="00F37FB5" w:rsidRPr="00815480" w:rsidRDefault="00F37FB5" w:rsidP="009130EB">
            <w:pPr>
              <w:autoSpaceDE w:val="0"/>
              <w:autoSpaceDN w:val="0"/>
              <w:adjustRightInd w:val="0"/>
              <w:jc w:val="center"/>
            </w:pPr>
            <w:r>
              <w:t>4</w:t>
            </w:r>
          </w:p>
        </w:tc>
        <w:tc>
          <w:tcPr>
            <w:tcW w:w="1094" w:type="dxa"/>
            <w:gridSpan w:val="4"/>
            <w:tcBorders>
              <w:top w:val="single" w:sz="4" w:space="0" w:color="auto"/>
              <w:left w:val="single" w:sz="4" w:space="0" w:color="auto"/>
              <w:bottom w:val="single" w:sz="4" w:space="0" w:color="auto"/>
              <w:right w:val="single" w:sz="4" w:space="0" w:color="auto"/>
            </w:tcBorders>
            <w:vAlign w:val="center"/>
          </w:tcPr>
          <w:p w14:paraId="3E500A60" w14:textId="77777777" w:rsidR="00F37FB5" w:rsidRPr="00815480" w:rsidRDefault="00F37FB5" w:rsidP="009130EB">
            <w:pPr>
              <w:autoSpaceDE w:val="0"/>
              <w:autoSpaceDN w:val="0"/>
              <w:adjustRightInd w:val="0"/>
              <w:jc w:val="center"/>
            </w:pPr>
            <w:r>
              <w:t>6</w:t>
            </w:r>
          </w:p>
        </w:tc>
        <w:tc>
          <w:tcPr>
            <w:tcW w:w="1095" w:type="dxa"/>
            <w:gridSpan w:val="2"/>
            <w:tcBorders>
              <w:top w:val="single" w:sz="4" w:space="0" w:color="auto"/>
              <w:left w:val="single" w:sz="4" w:space="0" w:color="auto"/>
              <w:bottom w:val="single" w:sz="4" w:space="0" w:color="auto"/>
              <w:right w:val="single" w:sz="4" w:space="0" w:color="auto"/>
            </w:tcBorders>
            <w:vAlign w:val="center"/>
          </w:tcPr>
          <w:p w14:paraId="1FAAD55A" w14:textId="77777777" w:rsidR="00F37FB5" w:rsidRPr="00815480" w:rsidRDefault="00F37FB5" w:rsidP="009130EB">
            <w:pPr>
              <w:autoSpaceDE w:val="0"/>
              <w:autoSpaceDN w:val="0"/>
              <w:adjustRightInd w:val="0"/>
              <w:jc w:val="center"/>
            </w:pPr>
            <w:r>
              <w:t>8</w:t>
            </w:r>
          </w:p>
        </w:tc>
        <w:tc>
          <w:tcPr>
            <w:tcW w:w="1094" w:type="dxa"/>
            <w:gridSpan w:val="2"/>
            <w:tcBorders>
              <w:top w:val="single" w:sz="4" w:space="0" w:color="auto"/>
              <w:left w:val="single" w:sz="4" w:space="0" w:color="auto"/>
              <w:bottom w:val="single" w:sz="4" w:space="0" w:color="auto"/>
              <w:right w:val="single" w:sz="4" w:space="0" w:color="auto"/>
            </w:tcBorders>
            <w:vAlign w:val="center"/>
          </w:tcPr>
          <w:p w14:paraId="77C79451" w14:textId="77777777" w:rsidR="00F37FB5" w:rsidRPr="00815480" w:rsidRDefault="00F37FB5" w:rsidP="009130EB">
            <w:pPr>
              <w:autoSpaceDE w:val="0"/>
              <w:autoSpaceDN w:val="0"/>
              <w:adjustRightInd w:val="0"/>
              <w:jc w:val="center"/>
            </w:pPr>
            <w:r>
              <w:t>10</w:t>
            </w:r>
          </w:p>
        </w:tc>
        <w:tc>
          <w:tcPr>
            <w:tcW w:w="1094" w:type="dxa"/>
            <w:gridSpan w:val="3"/>
            <w:tcBorders>
              <w:top w:val="single" w:sz="4" w:space="0" w:color="auto"/>
              <w:left w:val="single" w:sz="4" w:space="0" w:color="auto"/>
              <w:bottom w:val="single" w:sz="4" w:space="0" w:color="auto"/>
              <w:right w:val="single" w:sz="4" w:space="0" w:color="auto"/>
            </w:tcBorders>
            <w:vAlign w:val="center"/>
          </w:tcPr>
          <w:p w14:paraId="3E91D13A" w14:textId="77777777" w:rsidR="00F37FB5" w:rsidRPr="00815480" w:rsidRDefault="00F37FB5" w:rsidP="009130EB">
            <w:pPr>
              <w:autoSpaceDE w:val="0"/>
              <w:autoSpaceDN w:val="0"/>
              <w:adjustRightInd w:val="0"/>
              <w:jc w:val="center"/>
            </w:pPr>
            <w:r>
              <w:t>12</w:t>
            </w:r>
          </w:p>
        </w:tc>
        <w:tc>
          <w:tcPr>
            <w:tcW w:w="1094" w:type="dxa"/>
            <w:gridSpan w:val="3"/>
            <w:tcBorders>
              <w:top w:val="single" w:sz="4" w:space="0" w:color="auto"/>
              <w:left w:val="single" w:sz="4" w:space="0" w:color="auto"/>
              <w:bottom w:val="single" w:sz="4" w:space="0" w:color="auto"/>
              <w:right w:val="single" w:sz="4" w:space="0" w:color="auto"/>
            </w:tcBorders>
            <w:vAlign w:val="center"/>
          </w:tcPr>
          <w:p w14:paraId="7B1463D3" w14:textId="77777777" w:rsidR="00F37FB5" w:rsidRPr="00815480" w:rsidRDefault="00F37FB5" w:rsidP="009130EB">
            <w:pPr>
              <w:autoSpaceDE w:val="0"/>
              <w:autoSpaceDN w:val="0"/>
              <w:adjustRightInd w:val="0"/>
              <w:jc w:val="center"/>
            </w:pPr>
            <w:r>
              <w:t>14</w:t>
            </w:r>
          </w:p>
        </w:tc>
        <w:tc>
          <w:tcPr>
            <w:tcW w:w="1096" w:type="dxa"/>
            <w:tcBorders>
              <w:top w:val="single" w:sz="4" w:space="0" w:color="auto"/>
              <w:left w:val="single" w:sz="4" w:space="0" w:color="auto"/>
              <w:bottom w:val="single" w:sz="4" w:space="0" w:color="auto"/>
              <w:right w:val="double" w:sz="4" w:space="0" w:color="auto"/>
            </w:tcBorders>
            <w:vAlign w:val="center"/>
          </w:tcPr>
          <w:p w14:paraId="584699F9" w14:textId="77777777" w:rsidR="00F37FB5" w:rsidRPr="00815480" w:rsidRDefault="00F37FB5" w:rsidP="009130EB">
            <w:pPr>
              <w:autoSpaceDE w:val="0"/>
              <w:autoSpaceDN w:val="0"/>
              <w:adjustRightInd w:val="0"/>
              <w:jc w:val="center"/>
            </w:pPr>
            <w:r>
              <w:t>16</w:t>
            </w:r>
          </w:p>
        </w:tc>
      </w:tr>
      <w:tr w:rsidR="00F37FB5" w:rsidRPr="00A36909" w14:paraId="358859DB" w14:textId="77777777" w:rsidTr="00F37FB5">
        <w:trPr>
          <w:trHeight w:val="210"/>
        </w:trPr>
        <w:tc>
          <w:tcPr>
            <w:tcW w:w="1985" w:type="dxa"/>
            <w:gridSpan w:val="2"/>
            <w:vMerge/>
            <w:tcBorders>
              <w:left w:val="double" w:sz="4" w:space="0" w:color="auto"/>
            </w:tcBorders>
            <w:vAlign w:val="center"/>
          </w:tcPr>
          <w:p w14:paraId="086E648E" w14:textId="77777777" w:rsidR="00F37FB5" w:rsidRDefault="00F37FB5" w:rsidP="009130EB">
            <w:pPr>
              <w:autoSpaceDE w:val="0"/>
              <w:autoSpaceDN w:val="0"/>
              <w:adjustRightInd w:val="0"/>
              <w:jc w:val="center"/>
              <w:rPr>
                <w:sz w:val="24"/>
                <w:szCs w:val="24"/>
              </w:rPr>
            </w:pPr>
          </w:p>
        </w:tc>
        <w:tc>
          <w:tcPr>
            <w:tcW w:w="1094" w:type="dxa"/>
            <w:gridSpan w:val="3"/>
            <w:tcBorders>
              <w:top w:val="single" w:sz="4" w:space="0" w:color="auto"/>
              <w:left w:val="double" w:sz="4" w:space="0" w:color="auto"/>
              <w:bottom w:val="single" w:sz="4" w:space="0" w:color="auto"/>
              <w:right w:val="single" w:sz="4" w:space="0" w:color="auto"/>
            </w:tcBorders>
            <w:shd w:val="clear" w:color="auto" w:fill="BFBFBF" w:themeFill="background1" w:themeFillShade="BF"/>
            <w:vAlign w:val="center"/>
          </w:tcPr>
          <w:p w14:paraId="0E144FD0" w14:textId="77777777" w:rsidR="00F37FB5" w:rsidRDefault="00F37FB5" w:rsidP="009130EB">
            <w:pPr>
              <w:autoSpaceDE w:val="0"/>
              <w:autoSpaceDN w:val="0"/>
              <w:adjustRightInd w:val="0"/>
              <w:jc w:val="center"/>
            </w:pPr>
            <w:r>
              <w:t>0.25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BFBFBF"/>
            <w:vAlign w:val="center"/>
          </w:tcPr>
          <w:p w14:paraId="3C46A931" w14:textId="77777777" w:rsidR="00F37FB5" w:rsidRDefault="00F37FB5" w:rsidP="009130EB">
            <w:pPr>
              <w:autoSpaceDE w:val="0"/>
              <w:autoSpaceDN w:val="0"/>
              <w:adjustRightInd w:val="0"/>
              <w:jc w:val="center"/>
            </w:pPr>
            <w:r>
              <w:t>0.5</w:t>
            </w:r>
          </w:p>
        </w:tc>
        <w:tc>
          <w:tcPr>
            <w:tcW w:w="1094" w:type="dxa"/>
            <w:gridSpan w:val="4"/>
            <w:tcBorders>
              <w:top w:val="single" w:sz="4" w:space="0" w:color="auto"/>
              <w:left w:val="single" w:sz="4" w:space="0" w:color="auto"/>
              <w:bottom w:val="single" w:sz="4" w:space="0" w:color="auto"/>
              <w:right w:val="single" w:sz="4" w:space="0" w:color="auto"/>
            </w:tcBorders>
            <w:shd w:val="clear" w:color="auto" w:fill="BFBFBF"/>
            <w:vAlign w:val="center"/>
          </w:tcPr>
          <w:p w14:paraId="7DD59357" w14:textId="77777777" w:rsidR="00F37FB5" w:rsidRDefault="00F37FB5" w:rsidP="009130EB">
            <w:pPr>
              <w:autoSpaceDE w:val="0"/>
              <w:autoSpaceDN w:val="0"/>
              <w:adjustRightInd w:val="0"/>
              <w:jc w:val="center"/>
            </w:pPr>
            <w:r>
              <w:t>0.75</w:t>
            </w:r>
          </w:p>
        </w:tc>
        <w:tc>
          <w:tcPr>
            <w:tcW w:w="1095"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058268F2" w14:textId="77777777" w:rsidR="00F37FB5" w:rsidRDefault="00F37FB5" w:rsidP="009130EB">
            <w:pPr>
              <w:autoSpaceDE w:val="0"/>
              <w:autoSpaceDN w:val="0"/>
              <w:adjustRightInd w:val="0"/>
              <w:jc w:val="center"/>
            </w:pPr>
            <w:r>
              <w:t>1</w:t>
            </w:r>
          </w:p>
        </w:tc>
        <w:tc>
          <w:tcPr>
            <w:tcW w:w="1094" w:type="dxa"/>
            <w:gridSpan w:val="2"/>
            <w:tcBorders>
              <w:top w:val="single" w:sz="4" w:space="0" w:color="auto"/>
              <w:left w:val="single" w:sz="4" w:space="0" w:color="auto"/>
              <w:bottom w:val="single" w:sz="4" w:space="0" w:color="auto"/>
              <w:right w:val="single" w:sz="4" w:space="0" w:color="auto"/>
            </w:tcBorders>
            <w:shd w:val="clear" w:color="auto" w:fill="BFBFBF"/>
            <w:vAlign w:val="center"/>
          </w:tcPr>
          <w:p w14:paraId="7700B499" w14:textId="77777777" w:rsidR="00F37FB5" w:rsidRDefault="00F37FB5" w:rsidP="009130EB">
            <w:pPr>
              <w:autoSpaceDE w:val="0"/>
              <w:autoSpaceDN w:val="0"/>
              <w:adjustRightInd w:val="0"/>
              <w:jc w:val="center"/>
            </w:pPr>
            <w:r>
              <w:t>1.25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BFBFBF"/>
            <w:vAlign w:val="center"/>
          </w:tcPr>
          <w:p w14:paraId="711D439F" w14:textId="77777777" w:rsidR="00F37FB5" w:rsidRDefault="00F37FB5" w:rsidP="009130EB">
            <w:pPr>
              <w:autoSpaceDE w:val="0"/>
              <w:autoSpaceDN w:val="0"/>
              <w:adjustRightInd w:val="0"/>
              <w:jc w:val="center"/>
            </w:pPr>
            <w:r>
              <w:t>1.5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BFBFBF"/>
            <w:vAlign w:val="center"/>
          </w:tcPr>
          <w:p w14:paraId="0AB8164A" w14:textId="77777777" w:rsidR="00F37FB5" w:rsidRDefault="00F37FB5" w:rsidP="009130EB">
            <w:pPr>
              <w:autoSpaceDE w:val="0"/>
              <w:autoSpaceDN w:val="0"/>
              <w:adjustRightInd w:val="0"/>
              <w:jc w:val="center"/>
            </w:pPr>
            <w:r>
              <w:t>1.75</w:t>
            </w:r>
          </w:p>
        </w:tc>
        <w:tc>
          <w:tcPr>
            <w:tcW w:w="1096" w:type="dxa"/>
            <w:tcBorders>
              <w:top w:val="single" w:sz="4" w:space="0" w:color="auto"/>
              <w:left w:val="single" w:sz="4" w:space="0" w:color="auto"/>
              <w:bottom w:val="single" w:sz="4" w:space="0" w:color="auto"/>
              <w:right w:val="double" w:sz="4" w:space="0" w:color="auto"/>
            </w:tcBorders>
            <w:shd w:val="clear" w:color="auto" w:fill="BFBFBF"/>
            <w:vAlign w:val="center"/>
          </w:tcPr>
          <w:p w14:paraId="533BBB2C" w14:textId="77777777" w:rsidR="00F37FB5" w:rsidRDefault="00F37FB5" w:rsidP="009130EB">
            <w:pPr>
              <w:autoSpaceDE w:val="0"/>
              <w:autoSpaceDN w:val="0"/>
              <w:adjustRightInd w:val="0"/>
              <w:jc w:val="center"/>
            </w:pPr>
            <w:r>
              <w:t>2</w:t>
            </w:r>
          </w:p>
        </w:tc>
      </w:tr>
      <w:tr w:rsidR="00F37FB5" w:rsidRPr="00A36909" w14:paraId="6CABD4DD" w14:textId="77777777" w:rsidTr="00F37FB5">
        <w:trPr>
          <w:trHeight w:val="210"/>
        </w:trPr>
        <w:tc>
          <w:tcPr>
            <w:tcW w:w="1985" w:type="dxa"/>
            <w:gridSpan w:val="2"/>
            <w:vMerge/>
            <w:tcBorders>
              <w:left w:val="double" w:sz="4" w:space="0" w:color="auto"/>
            </w:tcBorders>
            <w:vAlign w:val="center"/>
          </w:tcPr>
          <w:p w14:paraId="4AEBFC5A" w14:textId="77777777" w:rsidR="00F37FB5" w:rsidRDefault="00F37FB5" w:rsidP="009130EB">
            <w:pPr>
              <w:autoSpaceDE w:val="0"/>
              <w:autoSpaceDN w:val="0"/>
              <w:adjustRightInd w:val="0"/>
              <w:jc w:val="center"/>
              <w:rPr>
                <w:sz w:val="24"/>
                <w:szCs w:val="24"/>
              </w:rPr>
            </w:pPr>
          </w:p>
        </w:tc>
        <w:tc>
          <w:tcPr>
            <w:tcW w:w="8755" w:type="dxa"/>
            <w:gridSpan w:val="21"/>
            <w:tcBorders>
              <w:top w:val="single" w:sz="4" w:space="0" w:color="auto"/>
              <w:left w:val="double" w:sz="4" w:space="0" w:color="auto"/>
              <w:bottom w:val="single" w:sz="4" w:space="0" w:color="auto"/>
              <w:right w:val="double" w:sz="4" w:space="0" w:color="auto"/>
            </w:tcBorders>
            <w:shd w:val="clear" w:color="auto" w:fill="F2DBDB" w:themeFill="accent2" w:themeFillTint="33"/>
            <w:vAlign w:val="center"/>
          </w:tcPr>
          <w:p w14:paraId="5A3CE1B5" w14:textId="77777777" w:rsidR="00F37FB5" w:rsidRDefault="00F37FB5" w:rsidP="009130EB">
            <w:pPr>
              <w:autoSpaceDE w:val="0"/>
              <w:autoSpaceDN w:val="0"/>
              <w:adjustRightInd w:val="0"/>
              <w:jc w:val="center"/>
            </w:pPr>
            <w:r>
              <w:t>Nombre de postes validés sur les 8 prévus</w:t>
            </w:r>
            <w:r w:rsidR="009B2751">
              <w:t xml:space="preserve"> / 2pts</w:t>
            </w:r>
          </w:p>
        </w:tc>
      </w:tr>
      <w:tr w:rsidR="00F37FB5" w:rsidRPr="00A36909" w14:paraId="55CBFC3D" w14:textId="77777777" w:rsidTr="00F37FB5">
        <w:trPr>
          <w:trHeight w:val="210"/>
        </w:trPr>
        <w:tc>
          <w:tcPr>
            <w:tcW w:w="1985" w:type="dxa"/>
            <w:gridSpan w:val="2"/>
            <w:vMerge/>
            <w:tcBorders>
              <w:left w:val="double" w:sz="4" w:space="0" w:color="auto"/>
            </w:tcBorders>
            <w:vAlign w:val="center"/>
          </w:tcPr>
          <w:p w14:paraId="171202A5" w14:textId="77777777" w:rsidR="00F37FB5" w:rsidRDefault="00F37FB5" w:rsidP="009130EB">
            <w:pPr>
              <w:autoSpaceDE w:val="0"/>
              <w:autoSpaceDN w:val="0"/>
              <w:adjustRightInd w:val="0"/>
              <w:jc w:val="center"/>
              <w:rPr>
                <w:sz w:val="24"/>
                <w:szCs w:val="24"/>
              </w:rPr>
            </w:pPr>
          </w:p>
        </w:tc>
        <w:tc>
          <w:tcPr>
            <w:tcW w:w="1094" w:type="dxa"/>
            <w:gridSpan w:val="3"/>
            <w:tcBorders>
              <w:top w:val="single" w:sz="4" w:space="0" w:color="auto"/>
              <w:left w:val="double" w:sz="4" w:space="0" w:color="auto"/>
              <w:bottom w:val="single" w:sz="4" w:space="0" w:color="auto"/>
              <w:right w:val="single" w:sz="4" w:space="0" w:color="auto"/>
            </w:tcBorders>
            <w:shd w:val="clear" w:color="auto" w:fill="FFFFFF" w:themeFill="background1"/>
            <w:vAlign w:val="center"/>
          </w:tcPr>
          <w:p w14:paraId="28FC3E32" w14:textId="77777777" w:rsidR="00F37FB5" w:rsidRPr="00815480" w:rsidRDefault="00F37FB5" w:rsidP="009130EB">
            <w:pPr>
              <w:autoSpaceDE w:val="0"/>
              <w:autoSpaceDN w:val="0"/>
              <w:adjustRightInd w:val="0"/>
              <w:jc w:val="center"/>
            </w:pPr>
            <w:r>
              <w:t>1</w:t>
            </w:r>
          </w:p>
        </w:tc>
        <w:tc>
          <w:tcPr>
            <w:tcW w:w="1094"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EADE3A" w14:textId="77777777" w:rsidR="00F37FB5" w:rsidRPr="00815480" w:rsidRDefault="00F37FB5" w:rsidP="009130EB">
            <w:pPr>
              <w:autoSpaceDE w:val="0"/>
              <w:autoSpaceDN w:val="0"/>
              <w:adjustRightInd w:val="0"/>
              <w:jc w:val="center"/>
            </w:pPr>
            <w:r>
              <w:t>2</w:t>
            </w:r>
          </w:p>
        </w:tc>
        <w:tc>
          <w:tcPr>
            <w:tcW w:w="1094"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5C3DA6" w14:textId="77777777" w:rsidR="00F37FB5" w:rsidRPr="00815480" w:rsidRDefault="00F37FB5" w:rsidP="009130EB">
            <w:pPr>
              <w:autoSpaceDE w:val="0"/>
              <w:autoSpaceDN w:val="0"/>
              <w:adjustRightInd w:val="0"/>
              <w:jc w:val="center"/>
            </w:pPr>
            <w:r>
              <w:t>3</w:t>
            </w:r>
          </w:p>
        </w:tc>
        <w:tc>
          <w:tcPr>
            <w:tcW w:w="109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B5D669" w14:textId="77777777" w:rsidR="00F37FB5" w:rsidRPr="00815480" w:rsidRDefault="00F37FB5" w:rsidP="009130EB">
            <w:pPr>
              <w:autoSpaceDE w:val="0"/>
              <w:autoSpaceDN w:val="0"/>
              <w:adjustRightInd w:val="0"/>
              <w:jc w:val="center"/>
            </w:pPr>
            <w:r>
              <w:t>4</w:t>
            </w:r>
          </w:p>
        </w:tc>
        <w:tc>
          <w:tcPr>
            <w:tcW w:w="109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EF2A1A" w14:textId="77777777" w:rsidR="00F37FB5" w:rsidRPr="00815480" w:rsidRDefault="00F37FB5" w:rsidP="009130EB">
            <w:pPr>
              <w:autoSpaceDE w:val="0"/>
              <w:autoSpaceDN w:val="0"/>
              <w:adjustRightInd w:val="0"/>
              <w:jc w:val="center"/>
            </w:pPr>
            <w:r>
              <w:t>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2EE483" w14:textId="77777777" w:rsidR="00F37FB5" w:rsidRPr="00815480" w:rsidRDefault="00F37FB5" w:rsidP="009130EB">
            <w:pPr>
              <w:autoSpaceDE w:val="0"/>
              <w:autoSpaceDN w:val="0"/>
              <w:adjustRightInd w:val="0"/>
              <w:jc w:val="center"/>
            </w:pPr>
            <w:r>
              <w:t>6</w:t>
            </w:r>
          </w:p>
        </w:tc>
        <w:tc>
          <w:tcPr>
            <w:tcW w:w="1094"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0150D9" w14:textId="77777777" w:rsidR="00F37FB5" w:rsidRPr="00815480" w:rsidRDefault="00F37FB5" w:rsidP="009130EB">
            <w:pPr>
              <w:autoSpaceDE w:val="0"/>
              <w:autoSpaceDN w:val="0"/>
              <w:adjustRightInd w:val="0"/>
              <w:jc w:val="center"/>
            </w:pPr>
            <w:r>
              <w:t>7</w:t>
            </w:r>
          </w:p>
        </w:tc>
        <w:tc>
          <w:tcPr>
            <w:tcW w:w="1096" w:type="dxa"/>
            <w:tcBorders>
              <w:top w:val="single" w:sz="4" w:space="0" w:color="auto"/>
              <w:left w:val="single" w:sz="4" w:space="0" w:color="auto"/>
              <w:bottom w:val="single" w:sz="4" w:space="0" w:color="auto"/>
              <w:right w:val="double" w:sz="4" w:space="0" w:color="auto"/>
            </w:tcBorders>
            <w:shd w:val="clear" w:color="auto" w:fill="FFFFFF" w:themeFill="background1"/>
            <w:vAlign w:val="center"/>
          </w:tcPr>
          <w:p w14:paraId="08879E2E" w14:textId="77777777" w:rsidR="00F37FB5" w:rsidRPr="00815480" w:rsidRDefault="00F37FB5" w:rsidP="009130EB">
            <w:pPr>
              <w:autoSpaceDE w:val="0"/>
              <w:autoSpaceDN w:val="0"/>
              <w:adjustRightInd w:val="0"/>
              <w:jc w:val="center"/>
            </w:pPr>
            <w:r>
              <w:t>8</w:t>
            </w:r>
          </w:p>
        </w:tc>
      </w:tr>
      <w:tr w:rsidR="00F37FB5" w:rsidRPr="00A36909" w14:paraId="70E1F23B" w14:textId="77777777" w:rsidTr="00F37FB5">
        <w:trPr>
          <w:trHeight w:val="210"/>
        </w:trPr>
        <w:tc>
          <w:tcPr>
            <w:tcW w:w="1985" w:type="dxa"/>
            <w:gridSpan w:val="2"/>
            <w:vMerge/>
            <w:tcBorders>
              <w:left w:val="double" w:sz="4" w:space="0" w:color="auto"/>
              <w:bottom w:val="single" w:sz="4" w:space="0" w:color="auto"/>
            </w:tcBorders>
            <w:vAlign w:val="center"/>
          </w:tcPr>
          <w:p w14:paraId="0D988C7A" w14:textId="77777777" w:rsidR="00F37FB5" w:rsidRDefault="00F37FB5" w:rsidP="00F37FB5">
            <w:pPr>
              <w:autoSpaceDE w:val="0"/>
              <w:autoSpaceDN w:val="0"/>
              <w:adjustRightInd w:val="0"/>
              <w:jc w:val="center"/>
              <w:rPr>
                <w:sz w:val="24"/>
                <w:szCs w:val="24"/>
              </w:rPr>
            </w:pPr>
          </w:p>
        </w:tc>
        <w:tc>
          <w:tcPr>
            <w:tcW w:w="1094" w:type="dxa"/>
            <w:gridSpan w:val="3"/>
            <w:tcBorders>
              <w:top w:val="single" w:sz="4" w:space="0" w:color="auto"/>
              <w:left w:val="double" w:sz="4" w:space="0" w:color="auto"/>
              <w:bottom w:val="single" w:sz="4" w:space="0" w:color="auto"/>
              <w:right w:val="single" w:sz="4" w:space="0" w:color="auto"/>
            </w:tcBorders>
            <w:shd w:val="clear" w:color="auto" w:fill="BFBFBF" w:themeFill="background1" w:themeFillShade="BF"/>
            <w:vAlign w:val="center"/>
          </w:tcPr>
          <w:p w14:paraId="3051CF68" w14:textId="77777777" w:rsidR="00F37FB5" w:rsidRDefault="00F37FB5" w:rsidP="00F37FB5">
            <w:pPr>
              <w:autoSpaceDE w:val="0"/>
              <w:autoSpaceDN w:val="0"/>
              <w:adjustRightInd w:val="0"/>
              <w:jc w:val="center"/>
            </w:pPr>
            <w:r>
              <w:t>0.25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8E8D44" w14:textId="77777777" w:rsidR="00F37FB5" w:rsidRDefault="00F37FB5" w:rsidP="00F37FB5">
            <w:pPr>
              <w:autoSpaceDE w:val="0"/>
              <w:autoSpaceDN w:val="0"/>
              <w:adjustRightInd w:val="0"/>
              <w:jc w:val="center"/>
            </w:pPr>
            <w:r>
              <w:t>0.5</w:t>
            </w:r>
          </w:p>
        </w:tc>
        <w:tc>
          <w:tcPr>
            <w:tcW w:w="109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0CE444A" w14:textId="77777777" w:rsidR="00F37FB5" w:rsidRDefault="00F37FB5" w:rsidP="00F37FB5">
            <w:pPr>
              <w:autoSpaceDE w:val="0"/>
              <w:autoSpaceDN w:val="0"/>
              <w:adjustRightInd w:val="0"/>
              <w:jc w:val="center"/>
            </w:pPr>
            <w:r>
              <w:t>0.75</w:t>
            </w:r>
          </w:p>
        </w:tc>
        <w:tc>
          <w:tcPr>
            <w:tcW w:w="109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41EBBE0" w14:textId="77777777" w:rsidR="00F37FB5" w:rsidRDefault="00F37FB5" w:rsidP="00F37FB5">
            <w:pPr>
              <w:autoSpaceDE w:val="0"/>
              <w:autoSpaceDN w:val="0"/>
              <w:adjustRightInd w:val="0"/>
              <w:jc w:val="center"/>
            </w:pPr>
            <w:r>
              <w:t>1</w:t>
            </w:r>
          </w:p>
        </w:tc>
        <w:tc>
          <w:tcPr>
            <w:tcW w:w="109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1A56EB" w14:textId="77777777" w:rsidR="00F37FB5" w:rsidRDefault="00F37FB5" w:rsidP="00F37FB5">
            <w:pPr>
              <w:autoSpaceDE w:val="0"/>
              <w:autoSpaceDN w:val="0"/>
              <w:adjustRightInd w:val="0"/>
              <w:jc w:val="center"/>
            </w:pPr>
            <w:r>
              <w:t>1.25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F854757" w14:textId="77777777" w:rsidR="00F37FB5" w:rsidRDefault="00F37FB5" w:rsidP="00F37FB5">
            <w:pPr>
              <w:autoSpaceDE w:val="0"/>
              <w:autoSpaceDN w:val="0"/>
              <w:adjustRightInd w:val="0"/>
              <w:jc w:val="center"/>
            </w:pPr>
            <w:r>
              <w:t>1.5</w:t>
            </w:r>
          </w:p>
        </w:tc>
        <w:tc>
          <w:tcPr>
            <w:tcW w:w="1094"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70EC9DE" w14:textId="77777777" w:rsidR="00F37FB5" w:rsidRDefault="00F37FB5" w:rsidP="00F37FB5">
            <w:pPr>
              <w:autoSpaceDE w:val="0"/>
              <w:autoSpaceDN w:val="0"/>
              <w:adjustRightInd w:val="0"/>
              <w:jc w:val="center"/>
            </w:pPr>
            <w:r>
              <w:t>1.75</w:t>
            </w:r>
          </w:p>
        </w:tc>
        <w:tc>
          <w:tcPr>
            <w:tcW w:w="1096" w:type="dxa"/>
            <w:tcBorders>
              <w:top w:val="single" w:sz="4" w:space="0" w:color="auto"/>
              <w:left w:val="single" w:sz="4" w:space="0" w:color="auto"/>
              <w:bottom w:val="single" w:sz="4" w:space="0" w:color="auto"/>
              <w:right w:val="double" w:sz="4" w:space="0" w:color="auto"/>
            </w:tcBorders>
            <w:shd w:val="clear" w:color="auto" w:fill="BFBFBF" w:themeFill="background1" w:themeFillShade="BF"/>
            <w:vAlign w:val="center"/>
          </w:tcPr>
          <w:p w14:paraId="4D632DD4" w14:textId="77777777" w:rsidR="00F37FB5" w:rsidRDefault="00F37FB5" w:rsidP="00F37FB5">
            <w:pPr>
              <w:autoSpaceDE w:val="0"/>
              <w:autoSpaceDN w:val="0"/>
              <w:adjustRightInd w:val="0"/>
              <w:jc w:val="center"/>
            </w:pPr>
            <w:r>
              <w:t>2</w:t>
            </w:r>
          </w:p>
        </w:tc>
      </w:tr>
      <w:tr w:rsidR="0098677D" w:rsidRPr="00A36909" w14:paraId="3000D119" w14:textId="77777777" w:rsidTr="00F37FB5">
        <w:trPr>
          <w:trHeight w:val="415"/>
        </w:trPr>
        <w:tc>
          <w:tcPr>
            <w:tcW w:w="10740" w:type="dxa"/>
            <w:gridSpan w:val="23"/>
            <w:tcBorders>
              <w:top w:val="double" w:sz="4" w:space="0" w:color="auto"/>
              <w:left w:val="double" w:sz="4" w:space="0" w:color="auto"/>
              <w:bottom w:val="single" w:sz="12" w:space="0" w:color="auto"/>
              <w:right w:val="double" w:sz="4" w:space="0" w:color="auto"/>
            </w:tcBorders>
            <w:shd w:val="clear" w:color="auto" w:fill="99CCFF"/>
            <w:vAlign w:val="center"/>
          </w:tcPr>
          <w:p w14:paraId="2716C7EF" w14:textId="77777777" w:rsidR="0098677D" w:rsidRPr="00A36909" w:rsidRDefault="0098677D" w:rsidP="009130EB">
            <w:pPr>
              <w:autoSpaceDE w:val="0"/>
              <w:autoSpaceDN w:val="0"/>
              <w:adjustRightInd w:val="0"/>
              <w:jc w:val="center"/>
              <w:rPr>
                <w:b/>
                <w:sz w:val="24"/>
                <w:szCs w:val="24"/>
              </w:rPr>
            </w:pPr>
            <w:r w:rsidRPr="009D42E4">
              <w:rPr>
                <w:rFonts w:eastAsia="Calibri"/>
                <w:b/>
                <w:sz w:val="24"/>
                <w:szCs w:val="24"/>
              </w:rPr>
              <w:t>Gestion de sa sécurité et gestion du temps</w:t>
            </w:r>
            <w:r>
              <w:rPr>
                <w:b/>
                <w:sz w:val="24"/>
                <w:szCs w:val="24"/>
              </w:rPr>
              <w:t xml:space="preserve"> </w:t>
            </w:r>
            <w:r w:rsidRPr="00A36909">
              <w:rPr>
                <w:b/>
                <w:sz w:val="24"/>
                <w:szCs w:val="24"/>
              </w:rPr>
              <w:t>/4</w:t>
            </w:r>
          </w:p>
        </w:tc>
      </w:tr>
      <w:tr w:rsidR="0098677D" w:rsidRPr="00A36909" w14:paraId="7D4370AE" w14:textId="77777777" w:rsidTr="00F37FB5">
        <w:trPr>
          <w:trHeight w:val="465"/>
        </w:trPr>
        <w:tc>
          <w:tcPr>
            <w:tcW w:w="3970" w:type="dxa"/>
            <w:gridSpan w:val="7"/>
            <w:tcBorders>
              <w:top w:val="single" w:sz="12" w:space="0" w:color="auto"/>
              <w:left w:val="double" w:sz="4" w:space="0" w:color="auto"/>
              <w:bottom w:val="single" w:sz="4" w:space="0" w:color="auto"/>
            </w:tcBorders>
            <w:vAlign w:val="center"/>
          </w:tcPr>
          <w:p w14:paraId="2A628B8B" w14:textId="77777777" w:rsidR="0098677D" w:rsidRDefault="0098677D" w:rsidP="009130EB">
            <w:pPr>
              <w:autoSpaceDE w:val="0"/>
              <w:autoSpaceDN w:val="0"/>
              <w:adjustRightInd w:val="0"/>
              <w:ind w:left="34"/>
              <w:jc w:val="center"/>
              <w:rPr>
                <w:rFonts w:ascii="Arial Narrow" w:eastAsia="Calibri" w:hAnsi="Arial Narrow" w:cs="Arial Narrow"/>
                <w:b/>
                <w:bCs/>
              </w:rPr>
            </w:pPr>
            <w:r>
              <w:rPr>
                <w:rFonts w:ascii="Arial Narrow" w:eastAsia="Calibri" w:hAnsi="Arial Narrow" w:cs="Arial Narrow"/>
                <w:b/>
                <w:bCs/>
              </w:rPr>
              <w:t>Sécurité respectée</w:t>
            </w:r>
          </w:p>
          <w:p w14:paraId="219016B5" w14:textId="77777777" w:rsidR="0098677D" w:rsidRPr="00A36909" w:rsidRDefault="0098677D" w:rsidP="0098677D">
            <w:pPr>
              <w:autoSpaceDE w:val="0"/>
              <w:autoSpaceDN w:val="0"/>
              <w:adjustRightInd w:val="0"/>
              <w:ind w:left="34"/>
              <w:jc w:val="center"/>
            </w:pPr>
            <w:r w:rsidRPr="0098677D">
              <w:rPr>
                <w:rFonts w:ascii="ArialNarrow" w:eastAsia="Calibri" w:hAnsi="ArialNarrow" w:cs="ArialNarrow"/>
                <w:sz w:val="20"/>
                <w:szCs w:val="20"/>
              </w:rPr>
              <w:t>Pas de prise de risque par manque de connaissance de soi et d’exploitation de la carte.</w:t>
            </w:r>
            <w:r>
              <w:rPr>
                <w:rFonts w:ascii="ArialNarrow" w:eastAsia="Calibri" w:hAnsi="ArialNarrow" w:cs="ArialNarrow"/>
                <w:sz w:val="20"/>
                <w:szCs w:val="20"/>
              </w:rPr>
              <w:t xml:space="preserve"> </w:t>
            </w:r>
            <w:r w:rsidRPr="0098677D">
              <w:rPr>
                <w:rFonts w:ascii="ArialNarrow" w:eastAsia="Calibri" w:hAnsi="ArialNarrow" w:cs="ArialNarrow"/>
                <w:sz w:val="20"/>
                <w:szCs w:val="20"/>
              </w:rPr>
              <w:t>Très en retard.</w:t>
            </w:r>
          </w:p>
        </w:tc>
        <w:tc>
          <w:tcPr>
            <w:tcW w:w="3686" w:type="dxa"/>
            <w:gridSpan w:val="11"/>
            <w:tcBorders>
              <w:top w:val="single" w:sz="12" w:space="0" w:color="auto"/>
              <w:bottom w:val="single" w:sz="4" w:space="0" w:color="auto"/>
            </w:tcBorders>
            <w:vAlign w:val="center"/>
          </w:tcPr>
          <w:p w14:paraId="2FC3F4F9" w14:textId="77777777" w:rsidR="0098677D" w:rsidRDefault="0098677D" w:rsidP="009130EB">
            <w:pPr>
              <w:autoSpaceDE w:val="0"/>
              <w:autoSpaceDN w:val="0"/>
              <w:adjustRightInd w:val="0"/>
              <w:jc w:val="center"/>
              <w:rPr>
                <w:rFonts w:ascii="Arial Narrow" w:eastAsia="Calibri" w:hAnsi="Arial Narrow" w:cs="Arial Narrow"/>
                <w:b/>
                <w:bCs/>
              </w:rPr>
            </w:pPr>
            <w:r>
              <w:rPr>
                <w:rFonts w:ascii="Arial Narrow" w:eastAsia="Calibri" w:hAnsi="Arial Narrow" w:cs="Arial Narrow"/>
                <w:b/>
                <w:bCs/>
              </w:rPr>
              <w:t>Sécurité respectée et assurée</w:t>
            </w:r>
          </w:p>
          <w:p w14:paraId="0B99B86C" w14:textId="77777777" w:rsidR="0098677D" w:rsidRPr="0098677D" w:rsidRDefault="0098677D" w:rsidP="009130EB">
            <w:pPr>
              <w:autoSpaceDE w:val="0"/>
              <w:autoSpaceDN w:val="0"/>
              <w:adjustRightInd w:val="0"/>
              <w:jc w:val="center"/>
              <w:rPr>
                <w:rFonts w:ascii="ArialNarrow" w:eastAsia="Calibri" w:hAnsi="ArialNarrow" w:cs="ArialNarrow"/>
                <w:sz w:val="20"/>
                <w:szCs w:val="20"/>
              </w:rPr>
            </w:pPr>
            <w:r w:rsidRPr="0098677D">
              <w:rPr>
                <w:rFonts w:ascii="ArialNarrow" w:eastAsia="Calibri" w:hAnsi="ArialNarrow" w:cs="ArialNarrow"/>
                <w:sz w:val="20"/>
                <w:szCs w:val="20"/>
              </w:rPr>
              <w:t>Prise de risque mesurée à l’aide de la carte et de la connaissance de soi.</w:t>
            </w:r>
          </w:p>
          <w:p w14:paraId="2344B10C" w14:textId="77777777" w:rsidR="0098677D" w:rsidRPr="00A36909" w:rsidRDefault="0098677D" w:rsidP="009130EB">
            <w:pPr>
              <w:jc w:val="center"/>
            </w:pPr>
            <w:r w:rsidRPr="0098677D">
              <w:rPr>
                <w:rFonts w:ascii="ArialNarrow" w:eastAsia="Calibri" w:hAnsi="ArialNarrow" w:cs="ArialNarrow"/>
                <w:sz w:val="20"/>
                <w:szCs w:val="20"/>
              </w:rPr>
              <w:t>Très en avance.</w:t>
            </w:r>
          </w:p>
        </w:tc>
        <w:tc>
          <w:tcPr>
            <w:tcW w:w="3084" w:type="dxa"/>
            <w:gridSpan w:val="5"/>
            <w:tcBorders>
              <w:top w:val="single" w:sz="12" w:space="0" w:color="auto"/>
              <w:bottom w:val="single" w:sz="4" w:space="0" w:color="auto"/>
              <w:right w:val="double" w:sz="4" w:space="0" w:color="auto"/>
            </w:tcBorders>
            <w:vAlign w:val="center"/>
          </w:tcPr>
          <w:p w14:paraId="1D48DA79" w14:textId="77777777" w:rsidR="0098677D" w:rsidRDefault="0098677D" w:rsidP="009130EB">
            <w:pPr>
              <w:autoSpaceDE w:val="0"/>
              <w:autoSpaceDN w:val="0"/>
              <w:adjustRightInd w:val="0"/>
              <w:jc w:val="center"/>
              <w:rPr>
                <w:rFonts w:ascii="Arial Narrow" w:eastAsia="Calibri" w:hAnsi="Arial Narrow" w:cs="Arial Narrow"/>
                <w:b/>
                <w:bCs/>
              </w:rPr>
            </w:pPr>
            <w:r>
              <w:rPr>
                <w:rFonts w:ascii="Arial Narrow" w:eastAsia="Calibri" w:hAnsi="Arial Narrow" w:cs="Arial Narrow"/>
                <w:b/>
                <w:bCs/>
              </w:rPr>
              <w:t>Sécurité optimale</w:t>
            </w:r>
          </w:p>
          <w:p w14:paraId="0EF227E1" w14:textId="77777777" w:rsidR="0098677D" w:rsidRPr="0098677D" w:rsidRDefault="0098677D" w:rsidP="009130EB">
            <w:pPr>
              <w:autoSpaceDE w:val="0"/>
              <w:autoSpaceDN w:val="0"/>
              <w:adjustRightInd w:val="0"/>
              <w:jc w:val="center"/>
              <w:rPr>
                <w:rFonts w:ascii="ArialNarrow" w:eastAsia="Calibri" w:hAnsi="ArialNarrow" w:cs="ArialNarrow"/>
                <w:sz w:val="20"/>
                <w:szCs w:val="20"/>
              </w:rPr>
            </w:pPr>
            <w:r w:rsidRPr="0098677D">
              <w:rPr>
                <w:rFonts w:ascii="ArialNarrow" w:eastAsia="Calibri" w:hAnsi="ArialNarrow" w:cs="ArialNarrow"/>
                <w:sz w:val="20"/>
                <w:szCs w:val="20"/>
              </w:rPr>
              <w:t>Couple prise de risque/sécurité optimale.</w:t>
            </w:r>
          </w:p>
          <w:p w14:paraId="7AF0A6FF" w14:textId="77777777" w:rsidR="0098677D" w:rsidRPr="00A36909" w:rsidRDefault="0098677D" w:rsidP="009130EB">
            <w:pPr>
              <w:jc w:val="center"/>
            </w:pPr>
            <w:r w:rsidRPr="0098677D">
              <w:rPr>
                <w:rFonts w:ascii="ArialNarrow" w:eastAsia="Calibri" w:hAnsi="ArialNarrow" w:cs="ArialNarrow"/>
                <w:sz w:val="20"/>
                <w:szCs w:val="20"/>
              </w:rPr>
              <w:t>A l’heure.</w:t>
            </w:r>
          </w:p>
        </w:tc>
      </w:tr>
      <w:tr w:rsidR="0098677D" w:rsidRPr="00A36909" w14:paraId="52C49768" w14:textId="77777777" w:rsidTr="00F37FB5">
        <w:trPr>
          <w:trHeight w:val="383"/>
        </w:trPr>
        <w:tc>
          <w:tcPr>
            <w:tcW w:w="992" w:type="dxa"/>
            <w:tcBorders>
              <w:left w:val="double" w:sz="4" w:space="0" w:color="auto"/>
              <w:bottom w:val="single" w:sz="4" w:space="0" w:color="auto"/>
              <w:right w:val="single" w:sz="4" w:space="0" w:color="auto"/>
            </w:tcBorders>
            <w:vAlign w:val="center"/>
          </w:tcPr>
          <w:p w14:paraId="1F46C0B8" w14:textId="77777777" w:rsidR="0098677D" w:rsidRPr="00A36909" w:rsidRDefault="0098677D" w:rsidP="009130EB">
            <w:pPr>
              <w:jc w:val="center"/>
              <w:rPr>
                <w:sz w:val="24"/>
                <w:szCs w:val="24"/>
              </w:rPr>
            </w:pPr>
            <w:r>
              <w:rPr>
                <w:sz w:val="24"/>
                <w:szCs w:val="24"/>
              </w:rPr>
              <w:t>5’ et +</w:t>
            </w:r>
          </w:p>
        </w:tc>
        <w:tc>
          <w:tcPr>
            <w:tcW w:w="993" w:type="dxa"/>
            <w:tcBorders>
              <w:left w:val="single" w:sz="4" w:space="0" w:color="auto"/>
              <w:bottom w:val="single" w:sz="4" w:space="0" w:color="auto"/>
              <w:right w:val="single" w:sz="4" w:space="0" w:color="auto"/>
            </w:tcBorders>
            <w:vAlign w:val="center"/>
          </w:tcPr>
          <w:p w14:paraId="785C0FE8" w14:textId="77777777" w:rsidR="0098677D" w:rsidRPr="00A36909" w:rsidRDefault="0098677D" w:rsidP="009130EB">
            <w:pPr>
              <w:jc w:val="center"/>
              <w:rPr>
                <w:sz w:val="24"/>
                <w:szCs w:val="24"/>
              </w:rPr>
            </w:pPr>
            <w:r>
              <w:rPr>
                <w:sz w:val="24"/>
                <w:szCs w:val="24"/>
              </w:rPr>
              <w:t>+ 4’</w:t>
            </w:r>
          </w:p>
        </w:tc>
        <w:tc>
          <w:tcPr>
            <w:tcW w:w="992" w:type="dxa"/>
            <w:gridSpan w:val="2"/>
            <w:tcBorders>
              <w:left w:val="single" w:sz="4" w:space="0" w:color="auto"/>
              <w:bottom w:val="single" w:sz="4" w:space="0" w:color="auto"/>
              <w:right w:val="single" w:sz="4" w:space="0" w:color="auto"/>
            </w:tcBorders>
            <w:vAlign w:val="center"/>
          </w:tcPr>
          <w:p w14:paraId="7EDB38E7" w14:textId="77777777" w:rsidR="0098677D" w:rsidRPr="00A36909" w:rsidRDefault="0098677D" w:rsidP="009130EB">
            <w:pPr>
              <w:jc w:val="center"/>
              <w:rPr>
                <w:sz w:val="24"/>
                <w:szCs w:val="24"/>
              </w:rPr>
            </w:pPr>
            <w:r>
              <w:rPr>
                <w:sz w:val="24"/>
                <w:szCs w:val="24"/>
              </w:rPr>
              <w:t>+ 2’</w:t>
            </w:r>
          </w:p>
        </w:tc>
        <w:tc>
          <w:tcPr>
            <w:tcW w:w="993" w:type="dxa"/>
            <w:gridSpan w:val="3"/>
            <w:tcBorders>
              <w:left w:val="single" w:sz="4" w:space="0" w:color="auto"/>
              <w:bottom w:val="single" w:sz="4" w:space="0" w:color="auto"/>
            </w:tcBorders>
            <w:vAlign w:val="center"/>
          </w:tcPr>
          <w:p w14:paraId="3B22FF69" w14:textId="77777777" w:rsidR="0098677D" w:rsidRPr="00A36909" w:rsidRDefault="0098677D" w:rsidP="009130EB">
            <w:pPr>
              <w:jc w:val="center"/>
              <w:rPr>
                <w:sz w:val="24"/>
                <w:szCs w:val="24"/>
              </w:rPr>
            </w:pPr>
            <w:r>
              <w:rPr>
                <w:sz w:val="24"/>
                <w:szCs w:val="24"/>
              </w:rPr>
              <w:t>+ 1’</w:t>
            </w:r>
          </w:p>
        </w:tc>
        <w:tc>
          <w:tcPr>
            <w:tcW w:w="1228" w:type="dxa"/>
            <w:gridSpan w:val="4"/>
            <w:tcBorders>
              <w:bottom w:val="single" w:sz="4" w:space="0" w:color="auto"/>
            </w:tcBorders>
            <w:vAlign w:val="center"/>
          </w:tcPr>
          <w:p w14:paraId="48AD44F9" w14:textId="77777777" w:rsidR="0098677D" w:rsidRPr="00A36909" w:rsidRDefault="0098677D" w:rsidP="009130EB">
            <w:pPr>
              <w:jc w:val="center"/>
              <w:rPr>
                <w:sz w:val="24"/>
                <w:szCs w:val="24"/>
              </w:rPr>
            </w:pPr>
            <w:r>
              <w:rPr>
                <w:sz w:val="24"/>
                <w:szCs w:val="24"/>
              </w:rPr>
              <w:t>20’&lt;</w:t>
            </w:r>
          </w:p>
        </w:tc>
        <w:tc>
          <w:tcPr>
            <w:tcW w:w="1229" w:type="dxa"/>
            <w:gridSpan w:val="4"/>
            <w:tcBorders>
              <w:bottom w:val="single" w:sz="4" w:space="0" w:color="auto"/>
            </w:tcBorders>
            <w:vAlign w:val="center"/>
          </w:tcPr>
          <w:p w14:paraId="3A3BD887" w14:textId="77777777" w:rsidR="0098677D" w:rsidRPr="00A36909" w:rsidRDefault="0098677D" w:rsidP="009130EB">
            <w:pPr>
              <w:jc w:val="center"/>
              <w:rPr>
                <w:sz w:val="24"/>
                <w:szCs w:val="24"/>
              </w:rPr>
            </w:pPr>
            <w:r>
              <w:rPr>
                <w:sz w:val="24"/>
                <w:szCs w:val="24"/>
              </w:rPr>
              <w:t>20 à 23’&lt;</w:t>
            </w:r>
          </w:p>
        </w:tc>
        <w:tc>
          <w:tcPr>
            <w:tcW w:w="1229" w:type="dxa"/>
            <w:gridSpan w:val="3"/>
            <w:tcBorders>
              <w:bottom w:val="single" w:sz="4" w:space="0" w:color="auto"/>
            </w:tcBorders>
            <w:vAlign w:val="center"/>
          </w:tcPr>
          <w:p w14:paraId="24EE853E" w14:textId="77777777" w:rsidR="0098677D" w:rsidRPr="00A36909" w:rsidRDefault="0098677D" w:rsidP="009130EB">
            <w:pPr>
              <w:jc w:val="center"/>
              <w:rPr>
                <w:sz w:val="24"/>
                <w:szCs w:val="24"/>
              </w:rPr>
            </w:pPr>
            <w:r>
              <w:rPr>
                <w:sz w:val="24"/>
                <w:szCs w:val="24"/>
              </w:rPr>
              <w:t>23 à 26’&lt;</w:t>
            </w:r>
          </w:p>
        </w:tc>
        <w:tc>
          <w:tcPr>
            <w:tcW w:w="1541" w:type="dxa"/>
            <w:gridSpan w:val="3"/>
            <w:tcBorders>
              <w:bottom w:val="single" w:sz="4" w:space="0" w:color="auto"/>
              <w:right w:val="single" w:sz="4" w:space="0" w:color="auto"/>
            </w:tcBorders>
            <w:vAlign w:val="center"/>
          </w:tcPr>
          <w:p w14:paraId="6D7A58F6" w14:textId="77777777" w:rsidR="0098677D" w:rsidRPr="00A36909" w:rsidRDefault="0098677D" w:rsidP="009130EB">
            <w:pPr>
              <w:jc w:val="center"/>
              <w:rPr>
                <w:sz w:val="24"/>
                <w:szCs w:val="24"/>
              </w:rPr>
            </w:pPr>
            <w:r>
              <w:rPr>
                <w:sz w:val="24"/>
                <w:szCs w:val="24"/>
              </w:rPr>
              <w:t>26 à 28’&lt;</w:t>
            </w:r>
          </w:p>
        </w:tc>
        <w:tc>
          <w:tcPr>
            <w:tcW w:w="1543" w:type="dxa"/>
            <w:gridSpan w:val="2"/>
            <w:tcBorders>
              <w:left w:val="single" w:sz="4" w:space="0" w:color="auto"/>
              <w:bottom w:val="single" w:sz="4" w:space="0" w:color="auto"/>
              <w:right w:val="double" w:sz="4" w:space="0" w:color="auto"/>
            </w:tcBorders>
            <w:vAlign w:val="center"/>
          </w:tcPr>
          <w:p w14:paraId="09B3D37A" w14:textId="77777777" w:rsidR="0098677D" w:rsidRPr="00A36909" w:rsidRDefault="0098677D" w:rsidP="009130EB">
            <w:pPr>
              <w:jc w:val="center"/>
              <w:rPr>
                <w:sz w:val="24"/>
                <w:szCs w:val="24"/>
              </w:rPr>
            </w:pPr>
            <w:r>
              <w:rPr>
                <w:sz w:val="24"/>
                <w:szCs w:val="24"/>
              </w:rPr>
              <w:t>28 à 30’</w:t>
            </w:r>
          </w:p>
        </w:tc>
      </w:tr>
      <w:tr w:rsidR="0098677D" w:rsidRPr="00A36909" w14:paraId="2C74DB94" w14:textId="77777777" w:rsidTr="00F37FB5">
        <w:trPr>
          <w:trHeight w:val="349"/>
        </w:trPr>
        <w:tc>
          <w:tcPr>
            <w:tcW w:w="992" w:type="dxa"/>
            <w:tcBorders>
              <w:top w:val="single" w:sz="4" w:space="0" w:color="auto"/>
              <w:left w:val="double" w:sz="4" w:space="0" w:color="auto"/>
              <w:bottom w:val="double" w:sz="4" w:space="0" w:color="auto"/>
              <w:right w:val="single" w:sz="4" w:space="0" w:color="auto"/>
            </w:tcBorders>
            <w:vAlign w:val="center"/>
          </w:tcPr>
          <w:p w14:paraId="5AF15170" w14:textId="77777777" w:rsidR="0098677D" w:rsidRPr="00A36909" w:rsidRDefault="0098677D" w:rsidP="009130EB">
            <w:pPr>
              <w:jc w:val="center"/>
              <w:rPr>
                <w:sz w:val="24"/>
                <w:szCs w:val="24"/>
              </w:rPr>
            </w:pPr>
            <w:r w:rsidRPr="00A36909">
              <w:rPr>
                <w:sz w:val="24"/>
                <w:szCs w:val="24"/>
              </w:rPr>
              <w:t xml:space="preserve">0 </w:t>
            </w:r>
          </w:p>
        </w:tc>
        <w:tc>
          <w:tcPr>
            <w:tcW w:w="993" w:type="dxa"/>
            <w:tcBorders>
              <w:top w:val="single" w:sz="4" w:space="0" w:color="auto"/>
              <w:left w:val="single" w:sz="4" w:space="0" w:color="auto"/>
              <w:bottom w:val="double" w:sz="4" w:space="0" w:color="auto"/>
              <w:right w:val="single" w:sz="4" w:space="0" w:color="auto"/>
            </w:tcBorders>
            <w:vAlign w:val="center"/>
          </w:tcPr>
          <w:p w14:paraId="76CE1BA9" w14:textId="77777777" w:rsidR="0098677D" w:rsidRPr="00A36909" w:rsidRDefault="0098677D" w:rsidP="009130EB">
            <w:pPr>
              <w:jc w:val="center"/>
              <w:rPr>
                <w:sz w:val="24"/>
                <w:szCs w:val="24"/>
              </w:rPr>
            </w:pPr>
            <w:r>
              <w:rPr>
                <w:sz w:val="24"/>
                <w:szCs w:val="24"/>
              </w:rPr>
              <w:t>0,5</w:t>
            </w:r>
          </w:p>
        </w:tc>
        <w:tc>
          <w:tcPr>
            <w:tcW w:w="992" w:type="dxa"/>
            <w:gridSpan w:val="2"/>
            <w:tcBorders>
              <w:top w:val="single" w:sz="4" w:space="0" w:color="auto"/>
              <w:left w:val="single" w:sz="4" w:space="0" w:color="auto"/>
              <w:bottom w:val="double" w:sz="4" w:space="0" w:color="auto"/>
              <w:right w:val="single" w:sz="4" w:space="0" w:color="auto"/>
            </w:tcBorders>
            <w:vAlign w:val="center"/>
          </w:tcPr>
          <w:p w14:paraId="5C082AC3" w14:textId="77777777" w:rsidR="0098677D" w:rsidRPr="00A36909" w:rsidRDefault="0098677D" w:rsidP="009130EB">
            <w:pPr>
              <w:jc w:val="center"/>
              <w:rPr>
                <w:sz w:val="24"/>
                <w:szCs w:val="24"/>
              </w:rPr>
            </w:pPr>
            <w:r>
              <w:rPr>
                <w:sz w:val="24"/>
                <w:szCs w:val="24"/>
              </w:rPr>
              <w:t>1</w:t>
            </w:r>
          </w:p>
        </w:tc>
        <w:tc>
          <w:tcPr>
            <w:tcW w:w="993" w:type="dxa"/>
            <w:gridSpan w:val="3"/>
            <w:tcBorders>
              <w:top w:val="single" w:sz="4" w:space="0" w:color="auto"/>
              <w:left w:val="single" w:sz="4" w:space="0" w:color="auto"/>
              <w:bottom w:val="double" w:sz="4" w:space="0" w:color="auto"/>
            </w:tcBorders>
            <w:vAlign w:val="center"/>
          </w:tcPr>
          <w:p w14:paraId="405D6B28" w14:textId="77777777" w:rsidR="0098677D" w:rsidRPr="00A36909" w:rsidRDefault="0098677D" w:rsidP="009130EB">
            <w:pPr>
              <w:jc w:val="center"/>
              <w:rPr>
                <w:sz w:val="24"/>
                <w:szCs w:val="24"/>
              </w:rPr>
            </w:pPr>
            <w:r>
              <w:rPr>
                <w:sz w:val="24"/>
                <w:szCs w:val="24"/>
              </w:rPr>
              <w:t>1,5</w:t>
            </w:r>
          </w:p>
        </w:tc>
        <w:tc>
          <w:tcPr>
            <w:tcW w:w="1228" w:type="dxa"/>
            <w:gridSpan w:val="4"/>
            <w:tcBorders>
              <w:top w:val="single" w:sz="4" w:space="0" w:color="auto"/>
              <w:bottom w:val="double" w:sz="4" w:space="0" w:color="auto"/>
            </w:tcBorders>
            <w:vAlign w:val="center"/>
          </w:tcPr>
          <w:p w14:paraId="5AE4C215" w14:textId="77777777" w:rsidR="0098677D" w:rsidRPr="00A36909" w:rsidRDefault="0098677D" w:rsidP="009130EB">
            <w:pPr>
              <w:jc w:val="center"/>
              <w:rPr>
                <w:sz w:val="24"/>
                <w:szCs w:val="24"/>
              </w:rPr>
            </w:pPr>
            <w:r w:rsidRPr="00A36909">
              <w:rPr>
                <w:sz w:val="24"/>
                <w:szCs w:val="24"/>
              </w:rPr>
              <w:t>2</w:t>
            </w:r>
          </w:p>
        </w:tc>
        <w:tc>
          <w:tcPr>
            <w:tcW w:w="1229" w:type="dxa"/>
            <w:gridSpan w:val="4"/>
            <w:tcBorders>
              <w:top w:val="single" w:sz="4" w:space="0" w:color="auto"/>
              <w:bottom w:val="double" w:sz="4" w:space="0" w:color="auto"/>
            </w:tcBorders>
            <w:vAlign w:val="center"/>
          </w:tcPr>
          <w:p w14:paraId="14F696B1" w14:textId="77777777" w:rsidR="0098677D" w:rsidRPr="00A36909" w:rsidRDefault="0098677D" w:rsidP="009130EB">
            <w:pPr>
              <w:jc w:val="center"/>
              <w:rPr>
                <w:sz w:val="24"/>
                <w:szCs w:val="24"/>
              </w:rPr>
            </w:pPr>
            <w:r>
              <w:rPr>
                <w:sz w:val="24"/>
                <w:szCs w:val="24"/>
              </w:rPr>
              <w:t>2,5</w:t>
            </w:r>
          </w:p>
        </w:tc>
        <w:tc>
          <w:tcPr>
            <w:tcW w:w="1229" w:type="dxa"/>
            <w:gridSpan w:val="3"/>
            <w:tcBorders>
              <w:top w:val="single" w:sz="4" w:space="0" w:color="auto"/>
              <w:bottom w:val="double" w:sz="4" w:space="0" w:color="auto"/>
            </w:tcBorders>
            <w:vAlign w:val="center"/>
          </w:tcPr>
          <w:p w14:paraId="52FFCFD4" w14:textId="77777777" w:rsidR="0098677D" w:rsidRPr="00A36909" w:rsidRDefault="0098677D" w:rsidP="009130EB">
            <w:pPr>
              <w:jc w:val="center"/>
              <w:rPr>
                <w:sz w:val="24"/>
                <w:szCs w:val="24"/>
              </w:rPr>
            </w:pPr>
            <w:r>
              <w:rPr>
                <w:sz w:val="24"/>
                <w:szCs w:val="24"/>
              </w:rPr>
              <w:t>3</w:t>
            </w:r>
          </w:p>
        </w:tc>
        <w:tc>
          <w:tcPr>
            <w:tcW w:w="1541" w:type="dxa"/>
            <w:gridSpan w:val="3"/>
            <w:tcBorders>
              <w:top w:val="single" w:sz="4" w:space="0" w:color="auto"/>
              <w:bottom w:val="double" w:sz="4" w:space="0" w:color="auto"/>
              <w:right w:val="single" w:sz="4" w:space="0" w:color="auto"/>
            </w:tcBorders>
            <w:vAlign w:val="center"/>
          </w:tcPr>
          <w:p w14:paraId="3AD4D574" w14:textId="77777777" w:rsidR="0098677D" w:rsidRPr="00A36909" w:rsidRDefault="0098677D" w:rsidP="009130EB">
            <w:pPr>
              <w:jc w:val="center"/>
              <w:rPr>
                <w:sz w:val="24"/>
                <w:szCs w:val="24"/>
              </w:rPr>
            </w:pPr>
            <w:r w:rsidRPr="00A36909">
              <w:rPr>
                <w:sz w:val="24"/>
                <w:szCs w:val="24"/>
              </w:rPr>
              <w:t>3,5</w:t>
            </w:r>
          </w:p>
        </w:tc>
        <w:tc>
          <w:tcPr>
            <w:tcW w:w="1543" w:type="dxa"/>
            <w:gridSpan w:val="2"/>
            <w:tcBorders>
              <w:top w:val="single" w:sz="4" w:space="0" w:color="auto"/>
              <w:left w:val="single" w:sz="4" w:space="0" w:color="auto"/>
              <w:bottom w:val="double" w:sz="4" w:space="0" w:color="auto"/>
              <w:right w:val="double" w:sz="4" w:space="0" w:color="auto"/>
            </w:tcBorders>
            <w:vAlign w:val="center"/>
          </w:tcPr>
          <w:p w14:paraId="120D8A07" w14:textId="77777777" w:rsidR="0098677D" w:rsidRPr="00A36909" w:rsidRDefault="0098677D" w:rsidP="009130EB">
            <w:pPr>
              <w:jc w:val="center"/>
              <w:rPr>
                <w:sz w:val="24"/>
                <w:szCs w:val="24"/>
              </w:rPr>
            </w:pPr>
            <w:r w:rsidRPr="00A36909">
              <w:rPr>
                <w:sz w:val="24"/>
                <w:szCs w:val="24"/>
              </w:rPr>
              <w:t>4</w:t>
            </w:r>
          </w:p>
        </w:tc>
      </w:tr>
    </w:tbl>
    <w:p w14:paraId="1A18769D" w14:textId="77777777" w:rsidR="0098677D" w:rsidRPr="0098677D" w:rsidRDefault="0098677D" w:rsidP="0098677D">
      <w:pPr>
        <w:rPr>
          <w:sz w:val="18"/>
          <w:szCs w:val="18"/>
        </w:rPr>
      </w:pPr>
      <w:r w:rsidRPr="0098677D">
        <w:rPr>
          <w:rFonts w:ascii="ArialNarrow" w:eastAsia="Calibri" w:hAnsi="ArialNarrow" w:cs="ArialNarrow"/>
          <w:b/>
          <w:sz w:val="18"/>
          <w:szCs w:val="18"/>
          <w:u w:val="single"/>
        </w:rPr>
        <w:t>Attention :</w:t>
      </w:r>
      <w:r w:rsidRPr="0098677D">
        <w:rPr>
          <w:rFonts w:ascii="ArialNarrow" w:eastAsia="Calibri" w:hAnsi="ArialNarrow" w:cs="ArialNarrow"/>
          <w:sz w:val="18"/>
          <w:szCs w:val="18"/>
        </w:rPr>
        <w:t xml:space="preserve"> Dans « Efficacité du coureur » Dépassement du temps limite = 00 pour la note d’efficacité. Si le dépassement est supérieur à 5 minutes la note du projet = 00</w:t>
      </w:r>
    </w:p>
    <w:p w14:paraId="378B2134" w14:textId="77777777" w:rsidR="0098677D" w:rsidRDefault="0098677D">
      <w:r>
        <w:br w:type="page"/>
      </w:r>
    </w:p>
    <w:p w14:paraId="6F859C42" w14:textId="77777777" w:rsidR="0098677D" w:rsidRDefault="0098677D" w:rsidP="00FA546F">
      <w:pPr>
        <w:sectPr w:rsidR="0098677D" w:rsidSect="0098677D">
          <w:pgSz w:w="11906" w:h="16838"/>
          <w:pgMar w:top="567" w:right="567" w:bottom="567" w:left="567" w:header="709" w:footer="709" w:gutter="0"/>
          <w:cols w:space="708"/>
          <w:docGrid w:linePitch="360"/>
        </w:sectPr>
      </w:pPr>
    </w:p>
    <w:p w14:paraId="73C87E0B" w14:textId="77777777" w:rsidR="00DC6746" w:rsidRPr="004972F4" w:rsidRDefault="00FE47E9" w:rsidP="00FA546F">
      <w:pPr>
        <w:rPr>
          <w:i/>
          <w:sz w:val="40"/>
          <w:szCs w:val="40"/>
        </w:rPr>
      </w:pPr>
      <w:r w:rsidRPr="004972F4">
        <w:rPr>
          <w:i/>
          <w:sz w:val="40"/>
          <w:szCs w:val="40"/>
        </w:rPr>
        <w:lastRenderedPageBreak/>
        <w:t>Niveau</w:t>
      </w:r>
      <w:r w:rsidR="005B318F" w:rsidRPr="004972F4">
        <w:rPr>
          <w:i/>
          <w:sz w:val="40"/>
          <w:szCs w:val="40"/>
        </w:rPr>
        <w:t>x</w:t>
      </w:r>
      <w:r w:rsidRPr="004972F4">
        <w:rPr>
          <w:i/>
          <w:sz w:val="40"/>
          <w:szCs w:val="40"/>
        </w:rPr>
        <w:t xml:space="preserve"> intermédiaire</w:t>
      </w:r>
      <w:r w:rsidR="005B318F" w:rsidRPr="004972F4">
        <w:rPr>
          <w:i/>
          <w:sz w:val="40"/>
          <w:szCs w:val="40"/>
        </w:rPr>
        <w:t>s</w:t>
      </w:r>
      <w:r w:rsidRPr="004972F4">
        <w:rPr>
          <w:i/>
          <w:sz w:val="40"/>
          <w:szCs w:val="40"/>
        </w:rPr>
        <w:t> ?</w:t>
      </w:r>
      <w:r w:rsidR="00196058">
        <w:rPr>
          <w:i/>
          <w:sz w:val="40"/>
          <w:szCs w:val="40"/>
        </w:rPr>
        <w:t xml:space="preserve"> – pistes de recherche</w:t>
      </w:r>
    </w:p>
    <w:p w14:paraId="6D9865C1" w14:textId="77777777" w:rsidR="005B318F" w:rsidRDefault="00000000" w:rsidP="00FA546F">
      <w:r>
        <w:rPr>
          <w:b/>
          <w:noProof/>
          <w:sz w:val="32"/>
          <w:lang w:eastAsia="fr-FR"/>
        </w:rPr>
        <w:pict w14:anchorId="3B056E31">
          <v:roundrect id="_x0000_s1032" style="position:absolute;margin-left:-11.8pt;margin-top:14.85pt;width:93pt;height:18pt;z-index:-251651072" arcsize="10923f" fillcolor="#cff"/>
        </w:pict>
      </w:r>
    </w:p>
    <w:p w14:paraId="0A847D66" w14:textId="77777777" w:rsidR="005B318F" w:rsidRDefault="005B318F" w:rsidP="005B318F">
      <w:pPr>
        <w:jc w:val="both"/>
        <w:rPr>
          <w:b/>
          <w:sz w:val="32"/>
        </w:rPr>
      </w:pPr>
      <w:r>
        <w:rPr>
          <w:b/>
          <w:sz w:val="32"/>
        </w:rPr>
        <w:t>6°</w:t>
      </w:r>
      <w:r w:rsidR="004972F4">
        <w:rPr>
          <w:b/>
          <w:sz w:val="32"/>
        </w:rPr>
        <w:t xml:space="preserve"> - cycle 3</w:t>
      </w:r>
    </w:p>
    <w:p w14:paraId="17CB7545" w14:textId="77777777" w:rsidR="005B318F" w:rsidRDefault="005B318F" w:rsidP="005B318F">
      <w:pPr>
        <w:jc w:val="both"/>
      </w:pPr>
    </w:p>
    <w:p w14:paraId="735E88EB" w14:textId="77777777" w:rsidR="005B318F" w:rsidRDefault="005B318F" w:rsidP="005B318F">
      <w:pPr>
        <w:jc w:val="both"/>
        <w:rPr>
          <w:b/>
        </w:rPr>
      </w:pPr>
      <w:r>
        <w:rPr>
          <w:b/>
        </w:rPr>
        <w:t xml:space="preserve">En binôme : </w:t>
      </w:r>
    </w:p>
    <w:p w14:paraId="0CB789B3" w14:textId="77777777" w:rsidR="005B318F" w:rsidRDefault="005B318F" w:rsidP="005B318F">
      <w:pPr>
        <w:jc w:val="both"/>
      </w:pPr>
      <w:r>
        <w:t>Parcours simple de 6 à 8 balises placées sur des repères de préférence linéaires (sentier, clôture, ligne électrique, muret,  ruisseau…) ou à proximité de ces derniers. Carte préparée par le professeur.</w:t>
      </w:r>
    </w:p>
    <w:p w14:paraId="782A41E9" w14:textId="77777777" w:rsidR="005B318F" w:rsidRDefault="005B318F" w:rsidP="005B318F">
      <w:pPr>
        <w:jc w:val="both"/>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3260"/>
        <w:gridCol w:w="2978"/>
      </w:tblGrid>
      <w:tr w:rsidR="005B318F" w14:paraId="13FDFE91" w14:textId="77777777" w:rsidTr="009130EB">
        <w:tc>
          <w:tcPr>
            <w:tcW w:w="3119" w:type="dxa"/>
            <w:shd w:val="pct5" w:color="000000" w:fill="FFFFFF"/>
          </w:tcPr>
          <w:p w14:paraId="082F7618" w14:textId="77777777" w:rsidR="005B318F" w:rsidRDefault="005B318F" w:rsidP="009130EB">
            <w:pPr>
              <w:jc w:val="center"/>
              <w:rPr>
                <w:b/>
              </w:rPr>
            </w:pPr>
            <w:r>
              <w:rPr>
                <w:b/>
              </w:rPr>
              <w:t>Performance</w:t>
            </w:r>
          </w:p>
        </w:tc>
        <w:tc>
          <w:tcPr>
            <w:tcW w:w="3260" w:type="dxa"/>
            <w:shd w:val="pct5" w:color="000000" w:fill="FFFFFF"/>
          </w:tcPr>
          <w:p w14:paraId="1FD2204E" w14:textId="77777777" w:rsidR="005B318F" w:rsidRDefault="005B318F" w:rsidP="009130EB">
            <w:pPr>
              <w:jc w:val="center"/>
              <w:rPr>
                <w:b/>
              </w:rPr>
            </w:pPr>
            <w:r>
              <w:rPr>
                <w:b/>
              </w:rPr>
              <w:t>Maîtrise</w:t>
            </w:r>
          </w:p>
        </w:tc>
        <w:tc>
          <w:tcPr>
            <w:tcW w:w="2978" w:type="dxa"/>
            <w:shd w:val="pct5" w:color="000000" w:fill="FFFFFF"/>
          </w:tcPr>
          <w:p w14:paraId="5B2E22E8" w14:textId="77777777" w:rsidR="005B318F" w:rsidRDefault="005B318F" w:rsidP="009130EB">
            <w:pPr>
              <w:jc w:val="center"/>
              <w:rPr>
                <w:b/>
              </w:rPr>
            </w:pPr>
            <w:r>
              <w:rPr>
                <w:b/>
              </w:rPr>
              <w:t>Progrès, investissement</w:t>
            </w:r>
          </w:p>
        </w:tc>
      </w:tr>
      <w:tr w:rsidR="005B318F" w14:paraId="56E8B2BD" w14:textId="77777777" w:rsidTr="009130EB">
        <w:trPr>
          <w:trHeight w:val="400"/>
        </w:trPr>
        <w:tc>
          <w:tcPr>
            <w:tcW w:w="3119" w:type="dxa"/>
            <w:vAlign w:val="center"/>
          </w:tcPr>
          <w:p w14:paraId="121BC3D1" w14:textId="77777777" w:rsidR="005B318F" w:rsidRDefault="005B318F" w:rsidP="009130EB">
            <w:pPr>
              <w:ind w:left="214"/>
              <w:jc w:val="both"/>
            </w:pPr>
            <w:r>
              <w:t>Temps réalisé      / 5 points</w:t>
            </w:r>
          </w:p>
        </w:tc>
        <w:tc>
          <w:tcPr>
            <w:tcW w:w="3260" w:type="dxa"/>
            <w:vAlign w:val="center"/>
          </w:tcPr>
          <w:p w14:paraId="4E33D2CF" w14:textId="77777777" w:rsidR="005B318F" w:rsidRDefault="005B318F" w:rsidP="009130EB">
            <w:pPr>
              <w:ind w:left="213"/>
              <w:jc w:val="both"/>
            </w:pPr>
            <w:r>
              <w:t>Balises exactes  / 10 points</w:t>
            </w:r>
          </w:p>
        </w:tc>
        <w:tc>
          <w:tcPr>
            <w:tcW w:w="2977" w:type="dxa"/>
            <w:vAlign w:val="center"/>
          </w:tcPr>
          <w:p w14:paraId="352B3DA5" w14:textId="77777777" w:rsidR="005B318F" w:rsidRDefault="005B318F" w:rsidP="009130EB">
            <w:pPr>
              <w:ind w:right="214"/>
              <w:jc w:val="right"/>
            </w:pPr>
            <w:r>
              <w:t>/ 5 points</w:t>
            </w:r>
          </w:p>
        </w:tc>
      </w:tr>
    </w:tbl>
    <w:p w14:paraId="381DE7A9" w14:textId="77777777" w:rsidR="005B318F" w:rsidRDefault="00000000" w:rsidP="005B318F">
      <w:pPr>
        <w:jc w:val="both"/>
      </w:pPr>
      <w:r>
        <w:rPr>
          <w:noProof/>
        </w:rPr>
        <w:pict w14:anchorId="5A612A30">
          <v:roundrect id="_x0000_s1031" style="position:absolute;left:0;text-align:left;margin-left:-9.55pt;margin-top:12.6pt;width:36pt;height:18pt;z-index:-251652096;mso-position-horizontal-relative:text;mso-position-vertical-relative:text" arcsize="10923f" fillcolor="#cff"/>
        </w:pict>
      </w:r>
    </w:p>
    <w:p w14:paraId="6E4D008E" w14:textId="77777777" w:rsidR="005B318F" w:rsidRDefault="005B318F" w:rsidP="005B318F">
      <w:pPr>
        <w:jc w:val="both"/>
        <w:rPr>
          <w:b/>
          <w:sz w:val="32"/>
        </w:rPr>
      </w:pPr>
      <w:r>
        <w:rPr>
          <w:b/>
          <w:sz w:val="32"/>
        </w:rPr>
        <w:t>5°</w:t>
      </w:r>
    </w:p>
    <w:p w14:paraId="1B1B3057" w14:textId="77777777" w:rsidR="005B318F" w:rsidRDefault="005B318F" w:rsidP="005B318F">
      <w:pPr>
        <w:jc w:val="both"/>
      </w:pPr>
    </w:p>
    <w:p w14:paraId="7D1A2AAE" w14:textId="77777777" w:rsidR="005B318F" w:rsidRDefault="005B318F" w:rsidP="005B318F">
      <w:pPr>
        <w:jc w:val="both"/>
        <w:rPr>
          <w:b/>
        </w:rPr>
      </w:pPr>
      <w:r>
        <w:rPr>
          <w:b/>
        </w:rPr>
        <w:t>En binôme :</w:t>
      </w:r>
    </w:p>
    <w:p w14:paraId="6FE45470" w14:textId="77777777" w:rsidR="005B318F" w:rsidRDefault="005B318F" w:rsidP="005B318F">
      <w:pPr>
        <w:jc w:val="both"/>
      </w:pPr>
      <w:r>
        <w:t>Course aux scores : sur un espace défini, dans un temps défini, balises portées sur la carte par le professeur, poinçonner le plus possible de balises. Sur le terrain, des fausses balises peuvent être installées à proximité des vraies afin de vérifier indirectement la lecture de carte (différence entre les élèves qui poinçonnent tout ce qu'ils trouvent et ce qui poinçonnent à bon escient).</w:t>
      </w:r>
    </w:p>
    <w:p w14:paraId="25883703" w14:textId="77777777" w:rsidR="005B318F" w:rsidRDefault="005B318F" w:rsidP="005B318F">
      <w:pPr>
        <w:jc w:val="both"/>
      </w:pPr>
      <w:r>
        <w:t>NB : si toutes les balises sont trouvées avant la fin du temps imparti, relevé du temps réalisé.</w:t>
      </w:r>
    </w:p>
    <w:p w14:paraId="75B33E56" w14:textId="77777777" w:rsidR="005B318F" w:rsidRPr="005B318F" w:rsidRDefault="005B318F" w:rsidP="005B318F">
      <w:pPr>
        <w:jc w:val="both"/>
        <w:rPr>
          <w:i/>
        </w:rPr>
      </w:pPr>
      <w:r w:rsidRPr="005B318F">
        <w:rPr>
          <w:i/>
        </w:rPr>
        <w:t xml:space="preserve"> si le temps est dépassé, pénalité en balise (10  points «balise » en moins toutes les 30 secondes de dépassement entamées).</w:t>
      </w:r>
    </w:p>
    <w:p w14:paraId="786B57AF" w14:textId="77777777" w:rsidR="005B318F" w:rsidRDefault="005B318F" w:rsidP="005B318F">
      <w:pPr>
        <w:jc w:val="both"/>
      </w:pPr>
      <w:r>
        <w:t xml:space="preserve"> </w:t>
      </w: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3260"/>
        <w:gridCol w:w="2978"/>
      </w:tblGrid>
      <w:tr w:rsidR="005B318F" w14:paraId="10A9EAC4" w14:textId="77777777" w:rsidTr="009130EB">
        <w:tc>
          <w:tcPr>
            <w:tcW w:w="3119" w:type="dxa"/>
            <w:shd w:val="pct5" w:color="000000" w:fill="FFFFFF"/>
          </w:tcPr>
          <w:p w14:paraId="490FCAE3" w14:textId="77777777" w:rsidR="005B318F" w:rsidRDefault="005B318F" w:rsidP="009130EB">
            <w:pPr>
              <w:jc w:val="center"/>
              <w:rPr>
                <w:b/>
              </w:rPr>
            </w:pPr>
            <w:r>
              <w:rPr>
                <w:b/>
              </w:rPr>
              <w:t>Performance</w:t>
            </w:r>
          </w:p>
        </w:tc>
        <w:tc>
          <w:tcPr>
            <w:tcW w:w="3260" w:type="dxa"/>
            <w:shd w:val="pct5" w:color="000000" w:fill="FFFFFF"/>
          </w:tcPr>
          <w:p w14:paraId="7DE7391B" w14:textId="77777777" w:rsidR="005B318F" w:rsidRDefault="005B318F" w:rsidP="009130EB">
            <w:pPr>
              <w:jc w:val="center"/>
              <w:rPr>
                <w:b/>
              </w:rPr>
            </w:pPr>
            <w:r>
              <w:rPr>
                <w:b/>
              </w:rPr>
              <w:t>Maîtrise</w:t>
            </w:r>
          </w:p>
        </w:tc>
        <w:tc>
          <w:tcPr>
            <w:tcW w:w="2978" w:type="dxa"/>
            <w:shd w:val="pct5" w:color="000000" w:fill="FFFFFF"/>
          </w:tcPr>
          <w:p w14:paraId="2A86CE6D" w14:textId="77777777" w:rsidR="005B318F" w:rsidRDefault="005B318F" w:rsidP="009130EB">
            <w:pPr>
              <w:jc w:val="center"/>
              <w:rPr>
                <w:b/>
              </w:rPr>
            </w:pPr>
            <w:r>
              <w:rPr>
                <w:b/>
              </w:rPr>
              <w:t>Progrès, investissement</w:t>
            </w:r>
          </w:p>
        </w:tc>
      </w:tr>
      <w:tr w:rsidR="005B318F" w14:paraId="51A74FC6" w14:textId="77777777" w:rsidTr="009130EB">
        <w:trPr>
          <w:trHeight w:val="400"/>
        </w:trPr>
        <w:tc>
          <w:tcPr>
            <w:tcW w:w="3119" w:type="dxa"/>
            <w:vAlign w:val="center"/>
          </w:tcPr>
          <w:p w14:paraId="61A01966" w14:textId="77777777" w:rsidR="005B318F" w:rsidRDefault="005B318F" w:rsidP="009130EB">
            <w:pPr>
              <w:ind w:left="214"/>
              <w:jc w:val="both"/>
            </w:pPr>
            <w:r>
              <w:t>Choix tactique     / 5 points</w:t>
            </w:r>
          </w:p>
        </w:tc>
        <w:tc>
          <w:tcPr>
            <w:tcW w:w="3260" w:type="dxa"/>
            <w:vAlign w:val="center"/>
          </w:tcPr>
          <w:p w14:paraId="55FB40BC" w14:textId="77777777" w:rsidR="005B318F" w:rsidRDefault="005B318F" w:rsidP="009130EB">
            <w:pPr>
              <w:ind w:left="213"/>
              <w:jc w:val="both"/>
            </w:pPr>
            <w:r>
              <w:t>Balises trouvées  / 10 points</w:t>
            </w:r>
          </w:p>
        </w:tc>
        <w:tc>
          <w:tcPr>
            <w:tcW w:w="2977" w:type="dxa"/>
            <w:vAlign w:val="center"/>
          </w:tcPr>
          <w:p w14:paraId="22EF4E9B" w14:textId="77777777" w:rsidR="005B318F" w:rsidRDefault="005B318F" w:rsidP="009130EB">
            <w:pPr>
              <w:ind w:right="214"/>
              <w:jc w:val="right"/>
            </w:pPr>
            <w:r>
              <w:t>/ 5 points</w:t>
            </w:r>
          </w:p>
        </w:tc>
      </w:tr>
    </w:tbl>
    <w:p w14:paraId="1AAC3300" w14:textId="77777777" w:rsidR="005B318F" w:rsidRDefault="005B318F" w:rsidP="005B318F">
      <w:pPr>
        <w:jc w:val="both"/>
      </w:pPr>
    </w:p>
    <w:p w14:paraId="5B2D5932" w14:textId="77777777" w:rsidR="005B318F" w:rsidRDefault="00000000" w:rsidP="005B318F">
      <w:pPr>
        <w:jc w:val="both"/>
        <w:rPr>
          <w:b/>
          <w:sz w:val="32"/>
        </w:rPr>
      </w:pPr>
      <w:r>
        <w:rPr>
          <w:noProof/>
          <w:sz w:val="40"/>
        </w:rPr>
        <w:pict w14:anchorId="5C9C4BDA">
          <v:roundrect id="_x0000_s1030" style="position:absolute;left:0;text-align:left;margin-left:-9.55pt;margin-top:-.1pt;width:36pt;height:18pt;z-index:-251653120" arcsize="10923f" fillcolor="#cff"/>
        </w:pict>
      </w:r>
      <w:r w:rsidR="005B318F">
        <w:rPr>
          <w:b/>
          <w:sz w:val="32"/>
        </w:rPr>
        <w:t>4°</w:t>
      </w:r>
    </w:p>
    <w:p w14:paraId="75C3B6F7" w14:textId="77777777" w:rsidR="005B318F" w:rsidRDefault="005B318F" w:rsidP="005B318F">
      <w:pPr>
        <w:jc w:val="both"/>
      </w:pPr>
    </w:p>
    <w:p w14:paraId="704F1FD5" w14:textId="77777777" w:rsidR="005B318F" w:rsidRDefault="005B318F" w:rsidP="005B318F">
      <w:pPr>
        <w:jc w:val="both"/>
        <w:rPr>
          <w:b/>
        </w:rPr>
      </w:pPr>
      <w:r>
        <w:rPr>
          <w:b/>
        </w:rPr>
        <w:t>Seul :</w:t>
      </w:r>
    </w:p>
    <w:p w14:paraId="26852332" w14:textId="77777777" w:rsidR="005B318F" w:rsidRDefault="005B318F" w:rsidP="005B318F">
      <w:pPr>
        <w:jc w:val="both"/>
      </w:pPr>
      <w:r>
        <w:t xml:space="preserve">Parcours simple de 6 à 8 balises placées sur des repères traditionnels (planimétrie, végétation, hydrographie, topographie) ne nécessitant pas l'utilisation de la boussole. </w:t>
      </w:r>
      <w:r w:rsidR="00C27D6A">
        <w:t xml:space="preserve">Terrain connu. </w:t>
      </w:r>
      <w:r>
        <w:t>Carte préparée par le professeur.</w:t>
      </w:r>
    </w:p>
    <w:p w14:paraId="5CA3EF88" w14:textId="77777777" w:rsidR="005B318F" w:rsidRDefault="005B318F" w:rsidP="005B318F">
      <w:pPr>
        <w:jc w:val="both"/>
      </w:pPr>
    </w:p>
    <w:tbl>
      <w:tblPr>
        <w:tblW w:w="0" w:type="auto"/>
        <w:tblInd w:w="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3260"/>
        <w:gridCol w:w="2978"/>
      </w:tblGrid>
      <w:tr w:rsidR="005B318F" w14:paraId="5D0C9E89" w14:textId="77777777" w:rsidTr="009130EB">
        <w:tc>
          <w:tcPr>
            <w:tcW w:w="3119" w:type="dxa"/>
            <w:shd w:val="pct5" w:color="000000" w:fill="FFFFFF"/>
          </w:tcPr>
          <w:p w14:paraId="1829215B" w14:textId="77777777" w:rsidR="005B318F" w:rsidRDefault="005B318F" w:rsidP="009130EB">
            <w:pPr>
              <w:jc w:val="center"/>
              <w:rPr>
                <w:b/>
              </w:rPr>
            </w:pPr>
            <w:r>
              <w:rPr>
                <w:b/>
              </w:rPr>
              <w:t>Performance</w:t>
            </w:r>
          </w:p>
        </w:tc>
        <w:tc>
          <w:tcPr>
            <w:tcW w:w="3260" w:type="dxa"/>
            <w:shd w:val="pct5" w:color="000000" w:fill="FFFFFF"/>
          </w:tcPr>
          <w:p w14:paraId="7CF15794" w14:textId="77777777" w:rsidR="005B318F" w:rsidRDefault="005B318F" w:rsidP="009130EB">
            <w:pPr>
              <w:jc w:val="center"/>
              <w:rPr>
                <w:b/>
              </w:rPr>
            </w:pPr>
            <w:r>
              <w:rPr>
                <w:b/>
              </w:rPr>
              <w:t>Maîtrise</w:t>
            </w:r>
          </w:p>
        </w:tc>
        <w:tc>
          <w:tcPr>
            <w:tcW w:w="2978" w:type="dxa"/>
            <w:shd w:val="pct5" w:color="000000" w:fill="FFFFFF"/>
          </w:tcPr>
          <w:p w14:paraId="51B9B975" w14:textId="77777777" w:rsidR="005B318F" w:rsidRDefault="005B318F" w:rsidP="009130EB">
            <w:pPr>
              <w:jc w:val="center"/>
              <w:rPr>
                <w:b/>
              </w:rPr>
            </w:pPr>
            <w:r>
              <w:rPr>
                <w:b/>
              </w:rPr>
              <w:t>Progrès, investissement</w:t>
            </w:r>
          </w:p>
        </w:tc>
      </w:tr>
      <w:tr w:rsidR="005B318F" w14:paraId="7BD108F6" w14:textId="77777777" w:rsidTr="009130EB">
        <w:trPr>
          <w:trHeight w:val="400"/>
        </w:trPr>
        <w:tc>
          <w:tcPr>
            <w:tcW w:w="3119" w:type="dxa"/>
            <w:vAlign w:val="center"/>
          </w:tcPr>
          <w:p w14:paraId="482AD03A" w14:textId="77777777" w:rsidR="005B318F" w:rsidRDefault="005B318F" w:rsidP="009130EB">
            <w:pPr>
              <w:ind w:left="214"/>
              <w:jc w:val="both"/>
            </w:pPr>
            <w:r>
              <w:t>Temps réalisé      / 5 points</w:t>
            </w:r>
          </w:p>
        </w:tc>
        <w:tc>
          <w:tcPr>
            <w:tcW w:w="3260" w:type="dxa"/>
            <w:vAlign w:val="center"/>
          </w:tcPr>
          <w:p w14:paraId="2D830E79" w14:textId="77777777" w:rsidR="005B318F" w:rsidRDefault="005B318F" w:rsidP="009130EB">
            <w:pPr>
              <w:ind w:left="213"/>
              <w:jc w:val="both"/>
            </w:pPr>
            <w:r>
              <w:t>Balises exactes  / 10 points</w:t>
            </w:r>
          </w:p>
        </w:tc>
        <w:tc>
          <w:tcPr>
            <w:tcW w:w="2977" w:type="dxa"/>
            <w:vAlign w:val="center"/>
          </w:tcPr>
          <w:p w14:paraId="17CF03CA" w14:textId="77777777" w:rsidR="005B318F" w:rsidRDefault="005B318F" w:rsidP="009130EB">
            <w:pPr>
              <w:ind w:right="214"/>
              <w:jc w:val="right"/>
            </w:pPr>
            <w:r>
              <w:t>/ 5 points</w:t>
            </w:r>
          </w:p>
        </w:tc>
      </w:tr>
    </w:tbl>
    <w:p w14:paraId="1D51C87F" w14:textId="77777777" w:rsidR="005B318F" w:rsidRDefault="005B318F" w:rsidP="00FA546F"/>
    <w:sectPr w:rsidR="005B318F" w:rsidSect="00EE2D60">
      <w:pgSz w:w="16838" w:h="11906" w:orient="landscape"/>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687" w:usb1="00000013" w:usb2="00000000" w:usb3="00000000" w:csb0="0000009F" w:csb1="00000000"/>
  </w:font>
  <w:font w:name="Ethnocentric">
    <w:altName w:val="Calibri"/>
    <w:charset w:val="00"/>
    <w:family w:val="auto"/>
    <w:pitch w:val="variable"/>
    <w:sig w:usb0="00000003" w:usb1="00000000" w:usb2="00000000" w:usb3="00000000" w:csb0="00000001" w:csb1="00000000"/>
  </w:font>
  <w:font w:name="ArialNarrow">
    <w:altName w:val="Arial"/>
    <w:panose1 w:val="00000000000000000000"/>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1"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3"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977612385">
    <w:abstractNumId w:val="3"/>
  </w:num>
  <w:num w:numId="2" w16cid:durableId="613097786">
    <w:abstractNumId w:val="0"/>
  </w:num>
  <w:num w:numId="3" w16cid:durableId="1689604110">
    <w:abstractNumId w:val="2"/>
  </w:num>
  <w:num w:numId="4" w16cid:durableId="7441886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1403C"/>
    <w:rsid w:val="000061BB"/>
    <w:rsid w:val="0004150B"/>
    <w:rsid w:val="00082136"/>
    <w:rsid w:val="000C1927"/>
    <w:rsid w:val="000C7885"/>
    <w:rsid w:val="00105003"/>
    <w:rsid w:val="00131231"/>
    <w:rsid w:val="00131CDA"/>
    <w:rsid w:val="00163DF3"/>
    <w:rsid w:val="00196058"/>
    <w:rsid w:val="001B2ED5"/>
    <w:rsid w:val="001C5643"/>
    <w:rsid w:val="001F23CE"/>
    <w:rsid w:val="00204F87"/>
    <w:rsid w:val="00207EBC"/>
    <w:rsid w:val="00265EE4"/>
    <w:rsid w:val="00276530"/>
    <w:rsid w:val="002A2EDF"/>
    <w:rsid w:val="002A68A9"/>
    <w:rsid w:val="002D6DB0"/>
    <w:rsid w:val="003332D3"/>
    <w:rsid w:val="003456CF"/>
    <w:rsid w:val="003B01BA"/>
    <w:rsid w:val="003E0983"/>
    <w:rsid w:val="004226CF"/>
    <w:rsid w:val="00464E4D"/>
    <w:rsid w:val="004739EC"/>
    <w:rsid w:val="00495525"/>
    <w:rsid w:val="004972F4"/>
    <w:rsid w:val="005237BB"/>
    <w:rsid w:val="00574D22"/>
    <w:rsid w:val="00584D33"/>
    <w:rsid w:val="005B318F"/>
    <w:rsid w:val="005B51D3"/>
    <w:rsid w:val="00631B73"/>
    <w:rsid w:val="00635EC4"/>
    <w:rsid w:val="0069297D"/>
    <w:rsid w:val="006B6699"/>
    <w:rsid w:val="006F22E4"/>
    <w:rsid w:val="0071168E"/>
    <w:rsid w:val="00781E9A"/>
    <w:rsid w:val="007939A9"/>
    <w:rsid w:val="007F54D8"/>
    <w:rsid w:val="007F7854"/>
    <w:rsid w:val="0081403C"/>
    <w:rsid w:val="00850B42"/>
    <w:rsid w:val="00871675"/>
    <w:rsid w:val="00885216"/>
    <w:rsid w:val="00906383"/>
    <w:rsid w:val="00924C72"/>
    <w:rsid w:val="00935544"/>
    <w:rsid w:val="00935E0D"/>
    <w:rsid w:val="00960BDB"/>
    <w:rsid w:val="00963FDB"/>
    <w:rsid w:val="00970628"/>
    <w:rsid w:val="0098021B"/>
    <w:rsid w:val="0098677D"/>
    <w:rsid w:val="009976BA"/>
    <w:rsid w:val="009B2751"/>
    <w:rsid w:val="009B536D"/>
    <w:rsid w:val="009D2A78"/>
    <w:rsid w:val="009E5075"/>
    <w:rsid w:val="00A264EA"/>
    <w:rsid w:val="00A35763"/>
    <w:rsid w:val="00A866F6"/>
    <w:rsid w:val="00A93790"/>
    <w:rsid w:val="00AD0742"/>
    <w:rsid w:val="00AD3261"/>
    <w:rsid w:val="00B0686F"/>
    <w:rsid w:val="00B22C02"/>
    <w:rsid w:val="00B240C3"/>
    <w:rsid w:val="00B57AA3"/>
    <w:rsid w:val="00BC02FB"/>
    <w:rsid w:val="00BC3AB8"/>
    <w:rsid w:val="00BC5624"/>
    <w:rsid w:val="00BC5738"/>
    <w:rsid w:val="00BD50F0"/>
    <w:rsid w:val="00C11C4B"/>
    <w:rsid w:val="00C12CF2"/>
    <w:rsid w:val="00C27D6A"/>
    <w:rsid w:val="00C33EE8"/>
    <w:rsid w:val="00C62A98"/>
    <w:rsid w:val="00C67855"/>
    <w:rsid w:val="00CD1C8D"/>
    <w:rsid w:val="00CE1DFF"/>
    <w:rsid w:val="00D277EB"/>
    <w:rsid w:val="00D337D4"/>
    <w:rsid w:val="00D42F41"/>
    <w:rsid w:val="00D66E21"/>
    <w:rsid w:val="00D71CEF"/>
    <w:rsid w:val="00DB6C23"/>
    <w:rsid w:val="00DC164B"/>
    <w:rsid w:val="00DC5198"/>
    <w:rsid w:val="00DC6746"/>
    <w:rsid w:val="00E2777B"/>
    <w:rsid w:val="00EA79D5"/>
    <w:rsid w:val="00EC4751"/>
    <w:rsid w:val="00EE2D60"/>
    <w:rsid w:val="00F04194"/>
    <w:rsid w:val="00F32CA1"/>
    <w:rsid w:val="00F3370A"/>
    <w:rsid w:val="00F376E4"/>
    <w:rsid w:val="00F37FB5"/>
    <w:rsid w:val="00F430CB"/>
    <w:rsid w:val="00F445E7"/>
    <w:rsid w:val="00F85405"/>
    <w:rsid w:val="00FA546F"/>
    <w:rsid w:val="00FE47E9"/>
    <w:rsid w:val="00FF788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rules v:ext="edit">
        <o:r id="V:Rule1" type="connector" idref="#_x0000_s1028"/>
      </o:rules>
    </o:shapelayout>
  </w:shapeDefaults>
  <w:decimalSymbol w:val=","/>
  <w:listSeparator w:val=";"/>
  <w14:docId w14:val="4621BDBB"/>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2561</Words>
  <Characters>14086</Characters>
  <Application>Microsoft Office Word</Application>
  <DocSecurity>0</DocSecurity>
  <Lines>704</Lines>
  <Paragraphs>387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38</cp:revision>
  <dcterms:created xsi:type="dcterms:W3CDTF">2016-07-30T08:59:00Z</dcterms:created>
  <dcterms:modified xsi:type="dcterms:W3CDTF">2026-01-13T07:42:00Z</dcterms:modified>
</cp:coreProperties>
</file>